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179" w:rsidRDefault="00EB7385">
      <w:pPr>
        <w:spacing w:line="240" w:lineRule="auto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Приложение №6 к ТТ</w:t>
      </w:r>
    </w:p>
    <w:p w:rsidR="005A7179" w:rsidRDefault="00EB7385">
      <w:pPr>
        <w:spacing w:line="240" w:lineRule="auto"/>
        <w:jc w:val="center"/>
        <w:rPr>
          <w:rFonts w:ascii="Times New Roman" w:hAnsi="Times New Roman"/>
          <w:b/>
        </w:rPr>
      </w:pPr>
      <w:r>
        <w:fldChar w:fldCharType="begin"/>
      </w:r>
      <w:hyperlink w:anchor="_Toc54646414">
        <w:r>
          <w:rPr>
            <w:webHidden/>
          </w:rPr>
          <w:fldChar w:fldCharType="begin"/>
        </w:r>
        <w:r>
          <w:rPr>
            <w:webHidden/>
          </w:rPr>
          <w:instrText>PAGEREF _Toc54646414 \h</w:instrText>
        </w:r>
        <w:r>
          <w:rPr>
            <w:webHidden/>
          </w:rPr>
        </w:r>
        <w:r>
          <w:rPr>
            <w:webHidden/>
          </w:rPr>
          <w:fldChar w:fldCharType="end"/>
        </w:r>
      </w:hyperlink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</w:r>
      <w:r>
        <w:rPr>
          <w:vanish/>
        </w:rPr>
        <w:fldChar w:fldCharType="separate"/>
      </w:r>
      <w:r>
        <w:rPr>
          <w:vanish/>
        </w:rPr>
        <w:instrText>Ошибка: источник перекрёстной ссылки не найден</w:instrText>
      </w:r>
      <w:r>
        <w:rPr>
          <w:vanish/>
        </w:rPr>
        <w:fldChar w:fldCharType="end"/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fldChar w:fldCharType="begin"/>
      </w:r>
      <w:r>
        <w:instrText xml:space="preserve"> PAGEREF _Toc54646414 \h </w:instrText>
      </w:r>
      <w:r>
        <w:fldChar w:fldCharType="separate"/>
      </w:r>
      <w:r>
        <w:t>Ошибка: источник перекрёстной ссылки не найден</w:t>
      </w:r>
      <w: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</w:p>
    <w:p w:rsidR="005A7179" w:rsidRDefault="00EB738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Содержание:</w:t>
      </w:r>
    </w:p>
    <w:p w:rsidR="005A7179" w:rsidRDefault="00EB7385">
      <w:pPr>
        <w:pStyle w:val="ConsPlusNormal0"/>
        <w:widowControl/>
        <w:numPr>
          <w:ilvl w:val="0"/>
          <w:numId w:val="8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z w:val="22"/>
          <w:szCs w:val="22"/>
          <w:u w:val="single"/>
        </w:rPr>
      </w:pPr>
      <w:r>
        <w:rPr>
          <w:rFonts w:ascii="Times New Roman" w:hAnsi="Times New Roman"/>
          <w:i/>
          <w:iCs/>
        </w:rPr>
        <w:t>Приложение № 1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i/>
          <w:sz w:val="22"/>
          <w:szCs w:val="22"/>
        </w:rPr>
        <w:t xml:space="preserve">Требования к оформлению и составлению сметной документации на работы по </w:t>
      </w:r>
      <w:r>
        <w:rPr>
          <w:rFonts w:ascii="Times New Roman" w:hAnsi="Times New Roman" w:cs="Times New Roman"/>
          <w:i/>
          <w:sz w:val="22"/>
          <w:szCs w:val="22"/>
          <w:u w:val="single"/>
        </w:rPr>
        <w:t>строительству……………………………………………………………….</w:t>
      </w:r>
      <w:r>
        <w:rPr>
          <w:rFonts w:ascii="Times New Roman" w:hAnsi="Times New Roman" w:cs="Times New Roman"/>
          <w:i/>
          <w:sz w:val="22"/>
          <w:szCs w:val="22"/>
        </w:rPr>
        <w:t xml:space="preserve"> ……………………………… стр.1</w:t>
      </w:r>
    </w:p>
    <w:p w:rsidR="005A7179" w:rsidRDefault="00EB7385">
      <w:pPr>
        <w:pStyle w:val="aff9"/>
        <w:numPr>
          <w:ilvl w:val="0"/>
          <w:numId w:val="8"/>
        </w:numPr>
        <w:spacing w:after="0" w:line="240" w:lineRule="auto"/>
        <w:rPr>
          <w:rStyle w:val="affc"/>
          <w:rFonts w:ascii="Times New Roman" w:hAnsi="Times New Roman"/>
          <w:i w:val="0"/>
          <w:iCs/>
        </w:rPr>
      </w:pPr>
      <w:r>
        <w:rPr>
          <w:rFonts w:ascii="Times New Roman" w:hAnsi="Times New Roman"/>
          <w:i/>
        </w:rPr>
        <w:t>Приложение №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……………………………………………………………...........стр.18</w:t>
      </w:r>
    </w:p>
    <w:p w:rsidR="005A7179" w:rsidRDefault="005A7179">
      <w:pPr>
        <w:spacing w:line="240" w:lineRule="auto"/>
        <w:rPr>
          <w:rFonts w:ascii="Times New Roman" w:hAnsi="Times New Roman"/>
          <w:i/>
        </w:rPr>
      </w:pPr>
    </w:p>
    <w:p w:rsidR="005A7179" w:rsidRDefault="00EB7385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</w:t>
      </w:r>
    </w:p>
    <w:p w:rsidR="005A7179" w:rsidRDefault="00EB7385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iCs/>
        </w:rPr>
        <w:t>Приложение № 1</w:t>
      </w:r>
      <w:r>
        <w:rPr>
          <w:rFonts w:ascii="Times New Roman" w:hAnsi="Times New Roman" w:cs="Times New Roman"/>
          <w:b/>
          <w:sz w:val="22"/>
          <w:szCs w:val="22"/>
        </w:rPr>
        <w:t xml:space="preserve">   </w:t>
      </w:r>
      <w:r>
        <w:rPr>
          <w:rFonts w:ascii="Times New Roman" w:hAnsi="Times New Roman" w:cs="Times New Roman"/>
          <w:b/>
          <w:i/>
          <w:sz w:val="22"/>
          <w:szCs w:val="22"/>
        </w:rPr>
        <w:t>Требования к оформлению и составлению</w:t>
      </w:r>
    </w:p>
    <w:p w:rsidR="005A7179" w:rsidRDefault="00EB7385">
      <w:pPr>
        <w:pStyle w:val="ConsPlusNormal0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сметной документации на </w:t>
      </w:r>
      <w:r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работы по </w:t>
      </w:r>
      <w:r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строительству</w:t>
      </w:r>
      <w:r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</w:p>
    <w:p w:rsidR="005A7179" w:rsidRDefault="00EB7385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</w:rPr>
        <w:t xml:space="preserve"> </w:t>
      </w:r>
    </w:p>
    <w:p w:rsidR="005A7179" w:rsidRDefault="00EB7385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объектов.</w:t>
      </w:r>
    </w:p>
    <w:p w:rsidR="005A7179" w:rsidRDefault="00EB7385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 w:rsidR="005A7179" w:rsidRDefault="00EB7385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>должна быть не ниже 2025.</w:t>
      </w:r>
    </w:p>
    <w:p w:rsidR="005A7179" w:rsidRDefault="00EB7385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5A7179" w:rsidRDefault="00EB7385" w:rsidP="00EB7385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993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 w:rsidRPr="00EB7385">
        <w:rPr>
          <w:rFonts w:ascii="Times New Roman" w:hAnsi="Times New Roman" w:cs="Times New Roman"/>
          <w:sz w:val="22"/>
          <w:szCs w:val="22"/>
        </w:rPr>
        <w:t>При составлении сметной документации необходимо использовать актуальную сметно-нормативную базу «ФСНБ-2022». Текущий уровень цен определить по Сплит-форме индексов и</w:t>
      </w:r>
      <w:r>
        <w:rPr>
          <w:rFonts w:ascii="Times New Roman" w:hAnsi="Times New Roman" w:cs="Times New Roman"/>
          <w:sz w:val="22"/>
          <w:szCs w:val="22"/>
        </w:rPr>
        <w:t xml:space="preserve"> сметных цен для ценовой зоны «Хабаровский край (зона 1). </w:t>
      </w:r>
    </w:p>
    <w:p w:rsidR="005A7179" w:rsidRDefault="00EB7385">
      <w:pPr>
        <w:pStyle w:val="ConsPlusNormal0"/>
        <w:widowControl/>
        <w:numPr>
          <w:ilvl w:val="0"/>
          <w:numId w:val="5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новом строительстве определить ресурсно-индексным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  При определении сметной стоимости ресурсно-индексным методам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индексы изменения сметной стоимости оборудования – применяются к сметной стоимости оборудования;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индексы изменения сметной стоимости, рассчитываемые для применения к сметной стоимости отдельных видов прочих работ и затрат.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8. 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</w:t>
      </w:r>
      <w:r>
        <w:rPr>
          <w:rFonts w:ascii="Times New Roman" w:hAnsi="Times New Roman" w:cs="Times New Roman"/>
          <w:sz w:val="22"/>
          <w:szCs w:val="22"/>
        </w:rPr>
        <w:lastRenderedPageBreak/>
        <w:t>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</w:t>
      </w:r>
      <w:bookmarkStart w:id="1" w:name="_Hlk86254526_Копия_1"/>
      <w:r>
        <w:rPr>
          <w:rFonts w:ascii="Times New Roman" w:hAnsi="Times New Roman" w:cs="Times New Roman"/>
          <w:sz w:val="22"/>
          <w:szCs w:val="22"/>
        </w:rPr>
        <w:t xml:space="preserve">При </w:t>
      </w:r>
      <w:r>
        <w:rPr>
          <w:rFonts w:ascii="Times New Roman" w:hAnsi="Times New Roman" w:cs="Times New Roman"/>
          <w:i/>
          <w:sz w:val="22"/>
          <w:szCs w:val="22"/>
        </w:rPr>
        <w:t xml:space="preserve">отсутствии </w:t>
      </w:r>
      <w:r>
        <w:rPr>
          <w:rFonts w:ascii="Times New Roman" w:hAnsi="Times New Roman" w:cs="Times New Roman"/>
          <w:sz w:val="22"/>
          <w:szCs w:val="22"/>
        </w:rPr>
        <w:t xml:space="preserve">информации о сметных ценах в ФГИС ЦС  по материальным ресурсам и оборудованию, их сметная цена формируется </w:t>
      </w:r>
      <w:bookmarkStart w:id="2" w:name="_Hlk86254576"/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bookmarkEnd w:id="2"/>
      <w:r>
        <w:rPr>
          <w:rFonts w:ascii="Times New Roman" w:hAnsi="Times New Roman" w:cs="Times New Roman"/>
          <w:sz w:val="22"/>
          <w:szCs w:val="22"/>
        </w:rPr>
        <w:t>в соответствии с Методикой формирования плановой цены на закупаемую продукцию для организаций Группы РусГидро (далее – Методика ПЦ)</w:t>
      </w:r>
      <w:bookmarkEnd w:id="1"/>
      <w:r>
        <w:rPr>
          <w:rFonts w:ascii="Times New Roman" w:hAnsi="Times New Roman" w:cs="Times New Roman"/>
          <w:sz w:val="22"/>
          <w:szCs w:val="22"/>
        </w:rPr>
        <w:t>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5A7179" w:rsidRDefault="00EB7385">
      <w:pPr>
        <w:pStyle w:val="ConsPlusNormal0"/>
        <w:widowControl/>
        <w:tabs>
          <w:tab w:val="left" w:pos="284"/>
          <w:tab w:val="left" w:pos="1134"/>
        </w:tabs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11. Транспортные затраты определяются следующими методами:</w:t>
      </w:r>
    </w:p>
    <w:p w:rsidR="005A7179" w:rsidRDefault="00EB7385">
      <w:pPr>
        <w:pStyle w:val="ConsPlusNormal0"/>
        <w:widowControl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11.1. </w:t>
      </w:r>
      <w:r>
        <w:rPr>
          <w:rFonts w:ascii="Times New Roman" w:hAnsi="Times New Roman" w:cs="Times New Roman"/>
          <w:b/>
          <w:sz w:val="22"/>
          <w:szCs w:val="22"/>
        </w:rPr>
        <w:t>по доставке материальных ресурсов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A7179" w:rsidRDefault="00EB7385">
      <w:pPr>
        <w:pStyle w:val="ConsPlusNormal0"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5A7179" w:rsidRDefault="00EB7385">
      <w:pPr>
        <w:pStyle w:val="ConsPlusNormal0"/>
        <w:widowControl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Методом анализа ТКП в соответствии с Методикой ПЦ;</w:t>
      </w:r>
    </w:p>
    <w:p w:rsidR="005A7179" w:rsidRDefault="00EB7385">
      <w:pPr>
        <w:pStyle w:val="ConsPlusNormal0"/>
        <w:widowControl/>
        <w:numPr>
          <w:ilvl w:val="0"/>
          <w:numId w:val="9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:rsidR="005A7179" w:rsidRDefault="00EB7385">
      <w:pPr>
        <w:pStyle w:val="ConsPlusNormal0"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по доставке оборудования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5A7179" w:rsidRDefault="00EB7385">
      <w:pPr>
        <w:pStyle w:val="ConsPlusNormal0"/>
        <w:widowControl/>
        <w:numPr>
          <w:ilvl w:val="0"/>
          <w:numId w:val="2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5A7179" w:rsidRDefault="00EB7385">
      <w:pPr>
        <w:pStyle w:val="ConsPlusNormal0"/>
        <w:widowControl/>
        <w:numPr>
          <w:ilvl w:val="0"/>
          <w:numId w:val="23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Методом анализа ТКП в соответствии с Методикой ПЦ;</w:t>
      </w:r>
    </w:p>
    <w:p w:rsidR="005A7179" w:rsidRDefault="00EB7385">
      <w:pPr>
        <w:pStyle w:val="ConsPlusNormal0"/>
        <w:numPr>
          <w:ilvl w:val="0"/>
          <w:numId w:val="9"/>
        </w:numPr>
        <w:tabs>
          <w:tab w:val="left" w:pos="284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• 2% - для материальных ресурсов (кроме металлоконструкций);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• 0,75% - для металлоконструкций;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• 1,2% - для оборудования.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учитываются в Главе 9 Сводного сметного расчета стоимости строительства (далее - ССРСС).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 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14. 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15.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16. 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</w:t>
      </w:r>
      <w:r>
        <w:rPr>
          <w:rFonts w:ascii="Times New Roman" w:hAnsi="Times New Roman" w:cs="Times New Roman"/>
          <w:sz w:val="22"/>
          <w:szCs w:val="22"/>
        </w:rPr>
        <w:lastRenderedPageBreak/>
        <w:t>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17. 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18. 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19. 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20. 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• 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 и включаются в ССРСС.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21. 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 Участник (подрядчик, контрагент) представляет смету на шеф-монтажные работы в соответствии с графиком выполнения работ.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22. 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22.1 При производстве СМР и ПНР лимиты командировочных расходов при командировании принимать в размере не более: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суточные – 500 руб./сутки;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проживание – 400 руб./сутки;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• проезд: поезд (купе) или самолет (класс–эконом с багажом до 20 (двадцати) кг, ручная кладь до 10 (десяти) кг).</w:t>
      </w:r>
    </w:p>
    <w:p w:rsidR="005A7179" w:rsidRDefault="00EB7385">
      <w:pPr>
        <w:pStyle w:val="ConsPlusNormal0"/>
        <w:widowControl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требований.</w:t>
      </w:r>
    </w:p>
    <w:p w:rsidR="005A7179" w:rsidRDefault="00EB7385">
      <w:pPr>
        <w:pStyle w:val="ConsPlusNormal0"/>
        <w:widowControl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23. 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5A7179" w:rsidRDefault="00EB7385">
      <w:pPr>
        <w:pStyle w:val="ConsPlusNormal0"/>
        <w:widowControl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24. </w:t>
      </w:r>
      <w:bookmarkStart w:id="3" w:name="_Ref19086149"/>
      <w:r>
        <w:rPr>
          <w:rFonts w:ascii="Times New Roman" w:hAnsi="Times New Roman" w:cs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округлять:</w:t>
      </w:r>
      <w:bookmarkEnd w:id="3"/>
    </w:p>
    <w:p w:rsidR="005A7179" w:rsidRDefault="00EB7385">
      <w:pPr>
        <w:pStyle w:val="ConsPlusNormal0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cs="Times New Roman"/>
          <w:b/>
          <w:sz w:val="22"/>
          <w:szCs w:val="22"/>
        </w:rPr>
        <w:t>в рублях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5A7179" w:rsidRDefault="00EB7385">
      <w:pPr>
        <w:pStyle w:val="ConsPlusNormal0"/>
        <w:numPr>
          <w:ilvl w:val="0"/>
          <w:numId w:val="10"/>
        </w:numPr>
        <w:tabs>
          <w:tab w:val="left" w:pos="567"/>
          <w:tab w:val="left" w:pos="851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sz w:val="22"/>
          <w:szCs w:val="22"/>
        </w:rPr>
        <w:t>рублях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до двух знаков</w:t>
      </w:r>
      <w:r>
        <w:rPr>
          <w:rFonts w:ascii="Times New Roman" w:hAnsi="Times New Roman" w:cs="Times New Roman"/>
          <w:sz w:val="22"/>
          <w:szCs w:val="22"/>
        </w:rPr>
        <w:t xml:space="preserve"> после запятой. Величину НДС не указывать.</w:t>
      </w:r>
    </w:p>
    <w:p w:rsidR="005A7179" w:rsidRDefault="00EB7385">
      <w:pPr>
        <w:pStyle w:val="ConsPlusNormal0"/>
        <w:tabs>
          <w:tab w:val="left" w:pos="567"/>
          <w:tab w:val="left" w:pos="851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25. Выходные формы сметных расчетов должны соответствовать Образцам по приложениям 1.5.</w:t>
      </w:r>
    </w:p>
    <w:p w:rsidR="005A7179" w:rsidRDefault="00EB7385">
      <w:pPr>
        <w:pStyle w:val="ConsPlusNormal0"/>
        <w:tabs>
          <w:tab w:val="left" w:pos="567"/>
          <w:tab w:val="left" w:pos="851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26. 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 w:rsidR="005A7179" w:rsidRDefault="00EB7385">
      <w:pPr>
        <w:pStyle w:val="ConsPlusNormal0"/>
        <w:widowControl/>
        <w:tabs>
          <w:tab w:val="left" w:pos="567"/>
          <w:tab w:val="left" w:pos="851"/>
          <w:tab w:val="left" w:pos="993"/>
        </w:tabs>
        <w:spacing w:before="40" w:after="40"/>
        <w:ind w:firstLine="6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26.1. Из норм и расценок, внесенных в ФРСН, при составлении сметной документации исключать затраты:</w:t>
      </w:r>
    </w:p>
    <w:p w:rsidR="005A7179" w:rsidRDefault="00EB7385">
      <w:pPr>
        <w:pStyle w:val="ConsPlusNormal0"/>
        <w:widowControl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26.1.1. По предоставляемой электроэнергии (в том числе, в составе стоимости машино-часа):</w:t>
      </w:r>
    </w:p>
    <w:p w:rsidR="005A7179" w:rsidRDefault="00EB7385">
      <w:pPr>
        <w:pStyle w:val="aff9"/>
        <w:numPr>
          <w:ilvl w:val="0"/>
          <w:numId w:val="11"/>
        </w:numPr>
        <w:tabs>
          <w:tab w:val="left" w:pos="567"/>
          <w:tab w:val="left" w:pos="993"/>
          <w:tab w:val="left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ad"/>
          <w:rFonts w:ascii="Times New Roman" w:hAnsi="Times New Roman"/>
        </w:rPr>
        <w:footnoteReference w:id="1"/>
      </w:r>
      <w:r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>
        <w:rPr>
          <w:rFonts w:ascii="Times New Roman" w:hAnsi="Times New Roman"/>
          <w:color w:val="000000"/>
        </w:rPr>
        <w:t>Приложении 4 к настоящим требованиям</w:t>
      </w:r>
      <w:r>
        <w:rPr>
          <w:rFonts w:ascii="Times New Roman" w:hAnsi="Times New Roman"/>
        </w:rPr>
        <w:t xml:space="preserve">. </w:t>
      </w:r>
    </w:p>
    <w:p w:rsidR="005A7179" w:rsidRDefault="00EB7385">
      <w:pPr>
        <w:pStyle w:val="aff9"/>
        <w:numPr>
          <w:ilvl w:val="0"/>
          <w:numId w:val="11"/>
        </w:numPr>
        <w:tabs>
          <w:tab w:val="left" w:pos="567"/>
          <w:tab w:val="left" w:pos="993"/>
          <w:tab w:val="left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:rsidR="005A7179" w:rsidRDefault="00EB7385">
      <w:pPr>
        <w:pStyle w:val="aff9"/>
        <w:numPr>
          <w:ilvl w:val="0"/>
          <w:numId w:val="11"/>
        </w:numPr>
        <w:tabs>
          <w:tab w:val="left" w:pos="567"/>
          <w:tab w:val="left" w:pos="993"/>
          <w:tab w:val="left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:rsidR="005A7179" w:rsidRDefault="00EB7385">
      <w:pPr>
        <w:pStyle w:val="aff9"/>
        <w:tabs>
          <w:tab w:val="left" w:pos="567"/>
          <w:tab w:val="left" w:pos="993"/>
          <w:tab w:val="left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26.1.2. По предоставляемому сжатому воздуху:</w:t>
      </w:r>
    </w:p>
    <w:p w:rsidR="005A7179" w:rsidRDefault="00EB7385">
      <w:pPr>
        <w:pStyle w:val="aff9"/>
        <w:numPr>
          <w:ilvl w:val="0"/>
          <w:numId w:val="12"/>
        </w:numPr>
        <w:tabs>
          <w:tab w:val="left" w:pos="567"/>
          <w:tab w:val="left" w:pos="993"/>
          <w:tab w:val="left" w:pos="1701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:rsidR="005A7179" w:rsidRDefault="00EB7385">
      <w:pPr>
        <w:pStyle w:val="ConsPlusNormal0"/>
        <w:widowControl/>
        <w:tabs>
          <w:tab w:val="left" w:pos="567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26.1.3. Учтенные в составе накладных расходов:</w:t>
      </w:r>
    </w:p>
    <w:p w:rsidR="005A7179" w:rsidRDefault="00EB7385">
      <w:pPr>
        <w:pStyle w:val="ConsPlusNormal0"/>
        <w:numPr>
          <w:ilvl w:val="0"/>
          <w:numId w:val="13"/>
        </w:numPr>
        <w:tabs>
          <w:tab w:val="left" w:pos="968"/>
        </w:tabs>
        <w:spacing w:before="40" w:after="40"/>
        <w:ind w:left="0" w:firstLine="680"/>
        <w:jc w:val="both"/>
      </w:pPr>
      <w:r>
        <w:rPr>
          <w:rFonts w:ascii="Times New Roman" w:hAnsi="Times New Roman" w:cs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 w:rsidR="005A7179" w:rsidRDefault="00EB7385">
      <w:pPr>
        <w:pStyle w:val="ConsPlusNormal0"/>
        <w:numPr>
          <w:ilvl w:val="0"/>
          <w:numId w:val="13"/>
        </w:numPr>
        <w:tabs>
          <w:tab w:val="left" w:pos="968"/>
        </w:tabs>
        <w:spacing w:before="40" w:after="40"/>
        <w:ind w:left="0" w:firstLine="680"/>
        <w:jc w:val="both"/>
      </w:pPr>
      <w:r>
        <w:rPr>
          <w:rFonts w:ascii="Times New Roman" w:hAnsi="Times New Roman" w:cs="Times New Roman"/>
          <w:sz w:val="22"/>
          <w:szCs w:val="22"/>
        </w:rPr>
        <w:t>содержание пожарной и сторожевой охраны (удельный вес статьи затрат в накладных расходах -2,01%);</w:t>
      </w:r>
    </w:p>
    <w:p w:rsidR="005A7179" w:rsidRDefault="00EB7385">
      <w:pPr>
        <w:pStyle w:val="ConsPlusNormal0"/>
        <w:numPr>
          <w:ilvl w:val="0"/>
          <w:numId w:val="13"/>
        </w:numPr>
        <w:tabs>
          <w:tab w:val="left" w:pos="968"/>
        </w:tabs>
        <w:spacing w:before="40" w:after="40"/>
        <w:ind w:left="0" w:firstLine="680"/>
        <w:jc w:val="both"/>
      </w:pPr>
      <w:r>
        <w:rPr>
          <w:rFonts w:ascii="Times New Roman" w:hAnsi="Times New Roman" w:cs="Times New Roman"/>
          <w:sz w:val="22"/>
          <w:szCs w:val="22"/>
        </w:rPr>
        <w:t>расходы по благоустройству и содержанию строительных площадок (удельный вес статьи затрат в накладных расходах -1,61%) 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ad"/>
          <w:rFonts w:ascii="Times New Roman" w:hAnsi="Times New Roman" w:cs="Times New Roman"/>
          <w:sz w:val="22"/>
          <w:szCs w:val="22"/>
        </w:rPr>
        <w:footnoteReference w:id="2"/>
      </w:r>
      <w:r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5A7179" w:rsidRDefault="00EB7385">
      <w:pPr>
        <w:pStyle w:val="ConsPlusNormal0"/>
        <w:tabs>
          <w:tab w:val="left" w:pos="968"/>
        </w:tabs>
        <w:spacing w:before="40" w:after="40"/>
        <w:ind w:firstLine="680"/>
        <w:jc w:val="both"/>
      </w:pPr>
      <w:r>
        <w:rPr>
          <w:rFonts w:ascii="Times New Roman" w:hAnsi="Times New Roman" w:cs="Times New Roman"/>
          <w:sz w:val="22"/>
          <w:szCs w:val="22"/>
        </w:rPr>
        <w:t>27.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5A7179" w:rsidRDefault="00EB7385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28. Сметная документация должна быть представлена в двух вариантах:</w:t>
      </w:r>
    </w:p>
    <w:p w:rsidR="005A7179" w:rsidRDefault="00EB7385">
      <w:pPr>
        <w:pStyle w:val="ConsPlusNormal0"/>
        <w:widowControl/>
        <w:numPr>
          <w:ilvl w:val="0"/>
          <w:numId w:val="16"/>
        </w:numPr>
        <w:tabs>
          <w:tab w:val="clear" w:pos="720"/>
          <w:tab w:val="left" w:pos="426"/>
          <w:tab w:val="left" w:pos="993"/>
        </w:tabs>
        <w:spacing w:before="40" w:after="40"/>
        <w:ind w:left="0" w:firstLine="680"/>
        <w:jc w:val="both"/>
      </w:pPr>
      <w:r>
        <w:rPr>
          <w:rFonts w:ascii="Times New Roman" w:hAnsi="Times New Roman" w:cs="Times New Roman"/>
          <w:sz w:val="22"/>
          <w:szCs w:val="22"/>
        </w:rPr>
        <w:t>на бумажном носителе (количество указано в конкурсной документации);</w:t>
      </w:r>
    </w:p>
    <w:p w:rsidR="005A7179" w:rsidRDefault="00EB7385">
      <w:pPr>
        <w:pStyle w:val="ConsPlusNormal0"/>
        <w:widowControl/>
        <w:numPr>
          <w:ilvl w:val="0"/>
          <w:numId w:val="16"/>
        </w:numPr>
        <w:tabs>
          <w:tab w:val="clear" w:pos="720"/>
          <w:tab w:val="left" w:pos="426"/>
          <w:tab w:val="left" w:pos="993"/>
        </w:tabs>
        <w:spacing w:before="40" w:after="40"/>
        <w:ind w:left="0" w:firstLine="680"/>
        <w:jc w:val="both"/>
      </w:pPr>
      <w:r>
        <w:rPr>
          <w:rFonts w:ascii="Times New Roman" w:hAnsi="Times New Roman" w:cs="Times New Roman"/>
          <w:sz w:val="22"/>
          <w:szCs w:val="22"/>
        </w:rPr>
        <w:t>на электронном носителе (в форматах «</w:t>
      </w:r>
      <w:r>
        <w:rPr>
          <w:rFonts w:ascii="Times New Roman" w:hAnsi="Times New Roman" w:cs="Times New Roman"/>
          <w:sz w:val="22"/>
          <w:szCs w:val="22"/>
          <w:lang w:val="en-US"/>
        </w:rPr>
        <w:t>xml</w:t>
      </w:r>
      <w:r>
        <w:rPr>
          <w:rFonts w:ascii="Times New Roman" w:hAnsi="Times New Roman" w:cs="Times New Roman"/>
          <w:sz w:val="22"/>
          <w:szCs w:val="22"/>
        </w:rPr>
        <w:t>»,</w:t>
      </w:r>
      <w:r>
        <w:rPr>
          <w:rFonts w:ascii="Times New Roman" w:hAnsi="Times New Roman" w:cs="Times New Roman"/>
          <w:color w:val="2E74B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ПК «Гранд-Смета», «Excel», «</w:t>
      </w:r>
      <w:r>
        <w:rPr>
          <w:rFonts w:ascii="Times New Roman" w:hAnsi="Times New Roman" w:cs="Times New Roman"/>
          <w:sz w:val="22"/>
          <w:szCs w:val="22"/>
          <w:lang w:val="en-US"/>
        </w:rPr>
        <w:t>pdf</w:t>
      </w:r>
      <w:r>
        <w:rPr>
          <w:rFonts w:ascii="Times New Roman" w:hAnsi="Times New Roman" w:cs="Times New Roman"/>
          <w:sz w:val="22"/>
          <w:szCs w:val="22"/>
        </w:rPr>
        <w:t>»), полностью соответствующему бумажному варианту;</w:t>
      </w:r>
    </w:p>
    <w:p w:rsidR="005A7179" w:rsidRDefault="00EB7385">
      <w:pPr>
        <w:pStyle w:val="ConsPlusNormal0"/>
        <w:widowControl/>
        <w:numPr>
          <w:ilvl w:val="0"/>
          <w:numId w:val="16"/>
        </w:numPr>
        <w:tabs>
          <w:tab w:val="clear" w:pos="720"/>
          <w:tab w:val="left" w:pos="426"/>
          <w:tab w:val="left" w:pos="993"/>
        </w:tabs>
        <w:spacing w:before="40" w:after="40"/>
        <w:ind w:left="0" w:firstLine="680"/>
        <w:jc w:val="both"/>
      </w:pPr>
      <w:r>
        <w:rPr>
          <w:rFonts w:ascii="Times New Roman" w:hAnsi="Times New Roman" w:cs="Times New Roman"/>
          <w:sz w:val="22"/>
          <w:szCs w:val="22"/>
        </w:rPr>
        <w:t>сметная документация в формате «Exce</w:t>
      </w:r>
      <w:r>
        <w:rPr>
          <w:rFonts w:ascii="Times New Roman" w:hAnsi="Times New Roman" w:cs="Times New Roman"/>
          <w:sz w:val="22"/>
          <w:szCs w:val="22"/>
          <w:lang w:val="en-US"/>
        </w:rPr>
        <w:t>l</w:t>
      </w:r>
      <w:r>
        <w:rPr>
          <w:rFonts w:ascii="Times New Roman" w:hAnsi="Times New Roman" w:cs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5A7179" w:rsidRDefault="00EB7385">
      <w:pPr>
        <w:pStyle w:val="ConsPlusNormal0"/>
        <w:widowControl/>
        <w:numPr>
          <w:ilvl w:val="0"/>
          <w:numId w:val="16"/>
        </w:numPr>
        <w:tabs>
          <w:tab w:val="clear" w:pos="720"/>
          <w:tab w:val="left" w:pos="426"/>
          <w:tab w:val="left" w:pos="993"/>
        </w:tabs>
        <w:spacing w:before="40" w:after="40"/>
        <w:ind w:left="0" w:firstLine="6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выходная форма для печати указана ниже: </w:t>
      </w:r>
    </w:p>
    <w:p w:rsidR="005A7179" w:rsidRDefault="005A7179">
      <w:pPr>
        <w:pStyle w:val="ConsPlusNormal0"/>
        <w:widowControl/>
        <w:tabs>
          <w:tab w:val="left" w:pos="426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5A7179" w:rsidRDefault="005A7179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noProof/>
          <w:color w:val="000000"/>
          <w:sz w:val="20"/>
          <w:szCs w:val="20"/>
          <w:highlight w:val="yellow"/>
        </w:rPr>
        <w:lastRenderedPageBreak/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5245" cy="36868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10199" b="8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245" cy="3686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179" w:rsidRDefault="005A7179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br w:type="page"/>
      </w:r>
    </w:p>
    <w:p w:rsidR="005A7179" w:rsidRDefault="00EB7385">
      <w:pPr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</w:rPr>
        <w:t>сметной документации</w:t>
      </w:r>
      <w:r>
        <w:rPr>
          <w:rFonts w:ascii="Times New Roman" w:hAnsi="Times New Roman"/>
          <w:color w:val="000000"/>
          <w:sz w:val="20"/>
        </w:rPr>
        <w:t xml:space="preserve"> </w:t>
      </w: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строительству </w:t>
      </w: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 договорам на строительство и дополнительным соглашениям к указанным договорам.</w:t>
      </w:r>
    </w:p>
    <w:p w:rsidR="005A7179" w:rsidRDefault="005A7179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A7179" w:rsidRDefault="00EB7385">
      <w:pPr>
        <w:pStyle w:val="ConsPlusNormal0"/>
        <w:widowControl/>
        <w:tabs>
          <w:tab w:val="left" w:pos="845"/>
          <w:tab w:val="left" w:pos="993"/>
        </w:tabs>
        <w:ind w:firstLine="567"/>
        <w:jc w:val="both"/>
      </w:pPr>
      <w:r>
        <w:rPr>
          <w:rFonts w:ascii="Times New Roman" w:hAnsi="Times New Roman"/>
          <w:color w:val="000000"/>
          <w:sz w:val="22"/>
        </w:rPr>
        <w:t xml:space="preserve">1. При наличии двух и более сметных расчетов составлять ССРСС в текущем уровне цен по форме Приложения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 w:rsidR="005A7179" w:rsidRDefault="00EB7385">
      <w:pPr>
        <w:pStyle w:val="ConsPlusNormal0"/>
        <w:widowControl/>
        <w:tabs>
          <w:tab w:val="left" w:pos="845"/>
          <w:tab w:val="left" w:pos="993"/>
        </w:tabs>
        <w:ind w:firstLine="567"/>
        <w:jc w:val="both"/>
      </w:pPr>
      <w:r>
        <w:rPr>
          <w:rFonts w:ascii="Times New Roman" w:hAnsi="Times New Roman"/>
          <w:color w:val="000000"/>
          <w:sz w:val="22"/>
        </w:rPr>
        <w:t xml:space="preserve">2. 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:rsidR="005A7179" w:rsidRDefault="00EB7385">
      <w:pPr>
        <w:pStyle w:val="ConsPlusNormal0"/>
        <w:widowControl/>
        <w:tabs>
          <w:tab w:val="left" w:pos="845"/>
          <w:tab w:val="left" w:pos="993"/>
        </w:tabs>
        <w:ind w:firstLine="567"/>
        <w:jc w:val="both"/>
      </w:pPr>
      <w:r>
        <w:rPr>
          <w:rFonts w:ascii="Times New Roman" w:hAnsi="Times New Roman"/>
          <w:color w:val="000000"/>
          <w:sz w:val="22"/>
        </w:rPr>
        <w:t xml:space="preserve">3. 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:rsidR="005A7179" w:rsidRDefault="00EB7385">
      <w:pPr>
        <w:pStyle w:val="ConsPlusNormal0"/>
        <w:widowControl/>
        <w:tabs>
          <w:tab w:val="left" w:pos="845"/>
          <w:tab w:val="left" w:pos="993"/>
        </w:tabs>
        <w:ind w:firstLine="567"/>
        <w:jc w:val="both"/>
      </w:pPr>
      <w:r>
        <w:rPr>
          <w:rFonts w:ascii="Times New Roman" w:hAnsi="Times New Roman"/>
          <w:color w:val="000000"/>
          <w:sz w:val="22"/>
        </w:rPr>
        <w:t>4. ЛС являются приложениями к ССРСС. Нумерация приложений указывается по мере включения ЛС в ССР в накопительной форме - по порядку.</w:t>
      </w:r>
    </w:p>
    <w:p w:rsidR="005A7179" w:rsidRDefault="00EB7385">
      <w:pPr>
        <w:pStyle w:val="ConsPlusNormal0"/>
        <w:widowControl/>
        <w:tabs>
          <w:tab w:val="left" w:pos="845"/>
          <w:tab w:val="left" w:pos="993"/>
        </w:tabs>
        <w:ind w:firstLine="567"/>
        <w:jc w:val="both"/>
      </w:pPr>
      <w:r>
        <w:rPr>
          <w:rFonts w:ascii="Times New Roman" w:hAnsi="Times New Roman"/>
          <w:color w:val="000000"/>
          <w:sz w:val="22"/>
        </w:rPr>
        <w:t>5. 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:rsidR="005A7179" w:rsidRDefault="00EB7385">
      <w:pPr>
        <w:pStyle w:val="ConsPlusNormal0"/>
        <w:widowControl/>
        <w:tabs>
          <w:tab w:val="left" w:pos="845"/>
          <w:tab w:val="left" w:pos="993"/>
        </w:tabs>
        <w:ind w:firstLine="567"/>
        <w:jc w:val="both"/>
      </w:pPr>
      <w:r>
        <w:rPr>
          <w:rFonts w:ascii="Times New Roman" w:hAnsi="Times New Roman"/>
          <w:color w:val="000000"/>
          <w:sz w:val="22"/>
        </w:rPr>
        <w:t xml:space="preserve">6. В ССРСС, построчные и итоговые суммы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 w:rsidR="005A7179" w:rsidRDefault="00EB7385">
      <w:pPr>
        <w:pStyle w:val="ConsPlusNormal0"/>
        <w:widowControl/>
        <w:tabs>
          <w:tab w:val="left" w:pos="845"/>
          <w:tab w:val="left" w:pos="993"/>
        </w:tabs>
        <w:ind w:firstLine="567"/>
        <w:jc w:val="both"/>
        <w:sectPr w:rsidR="005A7179">
          <w:footerReference w:type="default" r:id="rId9"/>
          <w:footnotePr>
            <w:numRestart w:val="eachPage"/>
          </w:footnotePr>
          <w:pgSz w:w="11906" w:h="16838"/>
          <w:pgMar w:top="851" w:right="707" w:bottom="766" w:left="1276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/>
          <w:color w:val="000000"/>
          <w:sz w:val="22"/>
        </w:rPr>
        <w:t xml:space="preserve">7. 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:rsidR="005A7179" w:rsidRDefault="005A7179">
      <w:pPr>
        <w:pStyle w:val="ConsPlusNormal0"/>
        <w:jc w:val="right"/>
        <w:rPr>
          <w:rFonts w:ascii="Times New Roman" w:hAnsi="Times New Roman"/>
        </w:rPr>
      </w:pPr>
    </w:p>
    <w:p w:rsidR="005A7179" w:rsidRDefault="00EB7385">
      <w:pPr>
        <w:pStyle w:val="ConsPlusNormal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:rsidR="005A7179" w:rsidRDefault="00EB7385">
      <w:pPr>
        <w:pStyle w:val="ConsPlusNormal0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Приложение № 1.1</w:t>
      </w:r>
    </w:p>
    <w:p w:rsidR="005A7179" w:rsidRDefault="00EB7385">
      <w:pPr>
        <w:pStyle w:val="ConsPlusNormal0"/>
        <w:ind w:left="57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5A7179" w:rsidRDefault="00EB7385">
      <w:pPr>
        <w:pStyle w:val="ConsPlusNormal0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строительству Приложение №___                                                                                    к договору от_______№_____  </w:t>
      </w:r>
    </w:p>
    <w:p w:rsidR="005A7179" w:rsidRDefault="00EB7385">
      <w:pPr>
        <w:pStyle w:val="ConsPlusNormal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A7179" w:rsidRDefault="005A7179">
      <w:pPr>
        <w:pStyle w:val="ConsPlusNormal0"/>
        <w:jc w:val="right"/>
        <w:rPr>
          <w:rFonts w:ascii="Times New Roman" w:hAnsi="Times New Roman"/>
        </w:rPr>
      </w:pPr>
      <w:bookmarkStart w:id="4" w:name="P3258"/>
      <w:bookmarkStart w:id="5" w:name="P2506"/>
      <w:bookmarkStart w:id="6" w:name="P2522"/>
      <w:bookmarkStart w:id="7" w:name="P2523"/>
      <w:bookmarkStart w:id="8" w:name="P2524"/>
      <w:bookmarkStart w:id="9" w:name="P2525"/>
      <w:bookmarkStart w:id="10" w:name="P2526"/>
      <w:bookmarkStart w:id="11" w:name="P2527"/>
      <w:bookmarkStart w:id="12" w:name="P2528"/>
      <w:bookmarkStart w:id="13" w:name="P2529"/>
      <w:bookmarkStart w:id="14" w:name="P2530"/>
      <w:bookmarkStart w:id="15" w:name="P2531"/>
      <w:bookmarkStart w:id="16" w:name="P2546"/>
      <w:bookmarkStart w:id="17" w:name="P2566"/>
      <w:bookmarkStart w:id="18" w:name="P2616"/>
      <w:bookmarkStart w:id="19" w:name="P2736"/>
      <w:bookmarkStart w:id="20" w:name="P2746"/>
      <w:bookmarkStart w:id="21" w:name="P294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109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5A7179">
        <w:trPr>
          <w:trHeight w:val="1158"/>
        </w:trPr>
        <w:tc>
          <w:tcPr>
            <w:tcW w:w="3464" w:type="dxa"/>
            <w:shd w:val="clear" w:color="auto" w:fill="auto"/>
          </w:tcPr>
          <w:p w:rsidR="005A7179" w:rsidRDefault="00EB7385">
            <w:pPr>
              <w:pStyle w:val="ConsPlusNormal0"/>
              <w:ind w:left="2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A7179" w:rsidRDefault="00EB7385">
            <w:pPr>
              <w:pStyle w:val="ConsPlusNormal0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</w:p>
          <w:p w:rsidR="005A7179" w:rsidRDefault="00EB7385">
            <w:pPr>
              <w:pStyle w:val="ConsPlusNormal0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5A7179" w:rsidRDefault="005A717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A7179" w:rsidRDefault="00EB7385">
            <w:pPr>
              <w:pStyle w:val="ConsPlusNormal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Заказчик:______________________</w:t>
            </w:r>
          </w:p>
        </w:tc>
        <w:tc>
          <w:tcPr>
            <w:tcW w:w="7450" w:type="dxa"/>
            <w:shd w:val="clear" w:color="auto" w:fill="auto"/>
          </w:tcPr>
          <w:p w:rsidR="005A7179" w:rsidRDefault="00EB7385">
            <w:pPr>
              <w:pStyle w:val="ConsPlusNormal0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5A7179" w:rsidRDefault="00EB7385">
            <w:pPr>
              <w:pStyle w:val="ConsPlusNormal0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2"/>
              </w:rPr>
              <w:t>_____________(Заказчик )</w:t>
            </w:r>
          </w:p>
          <w:p w:rsidR="005A7179" w:rsidRDefault="00EB7385">
            <w:pPr>
              <w:pStyle w:val="ConsPlusNormal0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5A7179">
        <w:tc>
          <w:tcPr>
            <w:tcW w:w="3464" w:type="dxa"/>
            <w:shd w:val="clear" w:color="auto" w:fill="auto"/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0" w:type="dxa"/>
            <w:shd w:val="clear" w:color="auto" w:fill="auto"/>
          </w:tcPr>
          <w:p w:rsidR="005A7179" w:rsidRDefault="005A7179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0914" w:type="dxa"/>
            <w:gridSpan w:val="2"/>
            <w:shd w:val="clear" w:color="auto" w:fill="auto"/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Утвержден: __ ______________202__ г.</w:t>
            </w:r>
          </w:p>
        </w:tc>
      </w:tr>
    </w:tbl>
    <w:p w:rsidR="005A7179" w:rsidRDefault="005A7179">
      <w:pPr>
        <w:pStyle w:val="ConsPlusNormal0"/>
        <w:jc w:val="center"/>
        <w:rPr>
          <w:rFonts w:ascii="Times New Roman" w:hAnsi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5A7179">
        <w:tc>
          <w:tcPr>
            <w:tcW w:w="5215" w:type="dxa"/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 w:rsidR="005A7179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5A7179">
        <w:tc>
          <w:tcPr>
            <w:tcW w:w="10977" w:type="dxa"/>
            <w:gridSpan w:val="3"/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</w:t>
            </w: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ССРСС-________</w:t>
            </w:r>
          </w:p>
        </w:tc>
      </w:tr>
      <w:tr w:rsidR="005A7179">
        <w:trPr>
          <w:trHeight w:val="22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5A7179">
        <w:tc>
          <w:tcPr>
            <w:tcW w:w="10977" w:type="dxa"/>
            <w:gridSpan w:val="3"/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:rsidR="005A7179" w:rsidRDefault="005A7179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7"/>
        <w:gridCol w:w="281"/>
        <w:gridCol w:w="1272"/>
        <w:gridCol w:w="365"/>
        <w:gridCol w:w="1345"/>
        <w:gridCol w:w="426"/>
        <w:gridCol w:w="1131"/>
        <w:gridCol w:w="1561"/>
        <w:gridCol w:w="1431"/>
        <w:gridCol w:w="1539"/>
      </w:tblGrid>
      <w:tr w:rsidR="005A7179">
        <w:trPr>
          <w:trHeight w:val="212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5A7179">
        <w:trPr>
          <w:trHeight w:val="1019"/>
        </w:trPr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5A7179">
        <w:trPr>
          <w:trHeight w:val="273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A7179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rPr>
          <w:trHeight w:val="327"/>
        </w:trPr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5A7179" w:rsidRDefault="00EB7385">
            <w:pPr>
              <w:pStyle w:val="ConsPlusNormal0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5A7179"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5A7179"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5A7179" w:rsidRDefault="005A7179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5A7179" w:rsidRDefault="005A7179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7179" w:rsidRDefault="00EB7385">
      <w:pPr>
        <w:spacing w:after="0" w:line="240" w:lineRule="auto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lastRenderedPageBreak/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5A7179" w:rsidRDefault="00EB7385">
      <w:pPr>
        <w:pStyle w:val="ConsPlusNormal0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по строительству </w:t>
      </w:r>
    </w:p>
    <w:p w:rsidR="005A7179" w:rsidRDefault="005A7179">
      <w:pPr>
        <w:pStyle w:val="ConsPlusNormal0"/>
        <w:ind w:left="5811"/>
        <w:rPr>
          <w:rFonts w:ascii="Times New Roman" w:hAnsi="Times New Roman"/>
        </w:rPr>
      </w:pPr>
    </w:p>
    <w:p w:rsidR="005A7179" w:rsidRDefault="005A7179">
      <w:pPr>
        <w:pStyle w:val="ConsPlusNormal0"/>
        <w:jc w:val="right"/>
        <w:rPr>
          <w:rFonts w:ascii="Times New Roman" w:hAnsi="Times New Roman"/>
        </w:rPr>
      </w:pPr>
    </w:p>
    <w:p w:rsidR="005A7179" w:rsidRDefault="00EB7385">
      <w:pPr>
        <w:pStyle w:val="ConsPlusNormal0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Приложение №___</w:t>
      </w:r>
    </w:p>
    <w:p w:rsidR="005A7179" w:rsidRDefault="00EB7385">
      <w:pPr>
        <w:pStyle w:val="ConsPlusNormal0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к дополнительному соглашению от ___ № ___</w:t>
      </w:r>
    </w:p>
    <w:p w:rsidR="005A7179" w:rsidRDefault="00EB7385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2"/>
        <w:gridCol w:w="9693"/>
      </w:tblGrid>
      <w:tr w:rsidR="005A7179">
        <w:tc>
          <w:tcPr>
            <w:tcW w:w="1222" w:type="dxa"/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222" w:type="dxa"/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2" w:type="dxa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5A7179">
        <w:tc>
          <w:tcPr>
            <w:tcW w:w="10914" w:type="dxa"/>
            <w:gridSpan w:val="2"/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5A7179" w:rsidRDefault="005A7179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5A7179">
        <w:tc>
          <w:tcPr>
            <w:tcW w:w="5215" w:type="dxa"/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5A7179"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5A7179" w:rsidRDefault="005A7179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5A7179">
        <w:tc>
          <w:tcPr>
            <w:tcW w:w="10977" w:type="dxa"/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</w:t>
            </w: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ССРСС-________</w:t>
            </w:r>
          </w:p>
        </w:tc>
      </w:tr>
      <w:tr w:rsidR="005A7179">
        <w:tc>
          <w:tcPr>
            <w:tcW w:w="10977" w:type="dxa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0977" w:type="dxa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5A7179">
        <w:tc>
          <w:tcPr>
            <w:tcW w:w="10977" w:type="dxa"/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:rsidR="005A7179" w:rsidRDefault="005A7179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991"/>
        <w:gridCol w:w="297"/>
        <w:gridCol w:w="1632"/>
        <w:gridCol w:w="57"/>
        <w:gridCol w:w="1699"/>
        <w:gridCol w:w="14"/>
        <w:gridCol w:w="1264"/>
        <w:gridCol w:w="1430"/>
        <w:gridCol w:w="1138"/>
        <w:gridCol w:w="1754"/>
      </w:tblGrid>
      <w:tr w:rsidR="005A7179">
        <w:trPr>
          <w:trHeight w:val="311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5A7179">
        <w:trPr>
          <w:trHeight w:val="1294"/>
        </w:trPr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5A7179">
        <w:trPr>
          <w:trHeight w:val="144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A7179"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Сметы основного договора</w:t>
            </w:r>
          </w:p>
        </w:tc>
      </w:tr>
      <w:tr w:rsidR="005A7179">
        <w:trPr>
          <w:trHeight w:val="287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39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включено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283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5A7179" w:rsidRDefault="005A7179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rPr>
          <w:trHeight w:val="32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179">
        <w:tc>
          <w:tcPr>
            <w:tcW w:w="3348" w:type="dxa"/>
            <w:gridSpan w:val="4"/>
          </w:tcPr>
          <w:p w:rsidR="005A7179" w:rsidRDefault="00EB7385">
            <w:pPr>
              <w:pStyle w:val="ConsPlusNormal0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:rsidR="005A7179" w:rsidRDefault="00EB7385">
            <w:pPr>
              <w:pStyle w:val="ConsPlusNormal0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проектной организации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3348" w:type="dxa"/>
            <w:gridSpan w:val="4"/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5A7179">
        <w:tc>
          <w:tcPr>
            <w:tcW w:w="3348" w:type="dxa"/>
            <w:gridSpan w:val="4"/>
          </w:tcPr>
          <w:p w:rsidR="005A7179" w:rsidRDefault="00EB7385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3348" w:type="dxa"/>
            <w:gridSpan w:val="4"/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5A7179">
        <w:tc>
          <w:tcPr>
            <w:tcW w:w="1716" w:type="dxa"/>
            <w:gridSpan w:val="3"/>
          </w:tcPr>
          <w:p w:rsidR="005A7179" w:rsidRDefault="00EB7385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</w:tcPr>
          <w:p w:rsidR="005A7179" w:rsidRDefault="00EB7385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86" w:type="dxa"/>
            <w:gridSpan w:val="4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716" w:type="dxa"/>
            <w:gridSpan w:val="3"/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gridSpan w:val="4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5A7179">
        <w:tc>
          <w:tcPr>
            <w:tcW w:w="1716" w:type="dxa"/>
            <w:gridSpan w:val="3"/>
          </w:tcPr>
          <w:p w:rsidR="005A7179" w:rsidRDefault="00EB7385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Заказчик</w:t>
            </w:r>
          </w:p>
        </w:tc>
        <w:tc>
          <w:tcPr>
            <w:tcW w:w="8988" w:type="dxa"/>
            <w:gridSpan w:val="8"/>
            <w:tcBorders>
              <w:bottom w:val="single" w:sz="4" w:space="0" w:color="000000"/>
            </w:tcBorders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179">
        <w:tc>
          <w:tcPr>
            <w:tcW w:w="1716" w:type="dxa"/>
            <w:gridSpan w:val="3"/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88" w:type="dxa"/>
            <w:gridSpan w:val="8"/>
            <w:tcBorders>
              <w:top w:val="single" w:sz="4" w:space="0" w:color="000000"/>
            </w:tcBorders>
          </w:tcPr>
          <w:p w:rsidR="005A7179" w:rsidRDefault="00EB7385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5A7179" w:rsidRDefault="005A7179">
      <w:pPr>
        <w:sectPr w:rsidR="005A7179">
          <w:footerReference w:type="default" r:id="rId10"/>
          <w:footerReference w:type="first" r:id="rId11"/>
          <w:footnotePr>
            <w:numRestart w:val="eachPage"/>
          </w:footnotePr>
          <w:pgSz w:w="11906" w:h="16838"/>
          <w:pgMar w:top="0" w:right="567" w:bottom="766" w:left="426" w:header="0" w:footer="709" w:gutter="0"/>
          <w:cols w:space="720"/>
          <w:formProt w:val="0"/>
          <w:docGrid w:linePitch="360"/>
        </w:sectPr>
      </w:pPr>
    </w:p>
    <w:p w:rsidR="005A7179" w:rsidRDefault="005A7179">
      <w:pPr>
        <w:spacing w:after="0" w:line="240" w:lineRule="auto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 w:rsidR="005A7179" w:rsidRDefault="00EB7385">
      <w:pPr>
        <w:spacing w:after="0" w:line="240" w:lineRule="auto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 w:rsidR="005A7179" w:rsidRDefault="00EB7385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Требованиям к оформлению и составлению              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по строительству </w:t>
      </w:r>
    </w:p>
    <w:p w:rsidR="005A7179" w:rsidRDefault="005A7179">
      <w:pPr>
        <w:pStyle w:val="ConsPlusNormal0"/>
        <w:ind w:left="5811"/>
        <w:jc w:val="right"/>
        <w:rPr>
          <w:rFonts w:ascii="Times New Roman" w:hAnsi="Times New Roman"/>
        </w:rPr>
      </w:pP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5A7179" w:rsidRDefault="00EB7385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5A7179" w:rsidRDefault="005A7179">
      <w:pPr>
        <w:pStyle w:val="ConsPlusNormal0"/>
        <w:jc w:val="center"/>
        <w:rPr>
          <w:rFonts w:ascii="Times New Roman" w:hAnsi="Times New Roman"/>
        </w:rPr>
      </w:pPr>
    </w:p>
    <w:p w:rsidR="005A7179" w:rsidRDefault="00EB738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5A7179" w:rsidRDefault="005A7179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2"/>
        <w:gridCol w:w="850"/>
        <w:gridCol w:w="1278"/>
        <w:gridCol w:w="1278"/>
        <w:gridCol w:w="1698"/>
        <w:gridCol w:w="1717"/>
        <w:gridCol w:w="2108"/>
      </w:tblGrid>
      <w:tr w:rsidR="005A7179">
        <w:trPr>
          <w:trHeight w:val="43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5A7179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5A717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5A717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A7179" w:rsidRDefault="005A7179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A7179" w:rsidRDefault="00EB7385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5A7179" w:rsidRDefault="00EB7385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№1.4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строительству </w:t>
      </w:r>
    </w:p>
    <w:p w:rsidR="005A7179" w:rsidRDefault="005A7179">
      <w:pPr>
        <w:pStyle w:val="ConsPlusNormal0"/>
        <w:ind w:left="5811"/>
        <w:jc w:val="right"/>
        <w:rPr>
          <w:rFonts w:ascii="Times New Roman" w:hAnsi="Times New Roman"/>
        </w:rPr>
      </w:pPr>
    </w:p>
    <w:p w:rsidR="005A7179" w:rsidRDefault="005A7179">
      <w:pPr>
        <w:pStyle w:val="ConsPlusNormal0"/>
        <w:ind w:left="5811"/>
        <w:jc w:val="right"/>
        <w:rPr>
          <w:rFonts w:ascii="Times New Roman" w:hAnsi="Times New Roman"/>
        </w:rPr>
      </w:pP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5A7179" w:rsidRDefault="00EB7385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EB7385">
      <w:pPr>
        <w:pStyle w:val="ConsPlusNormal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5A7179" w:rsidRDefault="005A7179">
      <w:pPr>
        <w:pStyle w:val="ConsPlusNormal0"/>
        <w:jc w:val="both"/>
        <w:rPr>
          <w:b/>
        </w:rPr>
      </w:pPr>
    </w:p>
    <w:tbl>
      <w:tblPr>
        <w:tblW w:w="10773" w:type="dxa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710"/>
        <w:gridCol w:w="850"/>
        <w:gridCol w:w="1210"/>
        <w:gridCol w:w="914"/>
        <w:gridCol w:w="851"/>
        <w:gridCol w:w="854"/>
        <w:gridCol w:w="850"/>
        <w:gridCol w:w="851"/>
        <w:gridCol w:w="706"/>
        <w:gridCol w:w="567"/>
        <w:gridCol w:w="850"/>
        <w:gridCol w:w="1134"/>
      </w:tblGrid>
      <w:tr w:rsidR="005A7179">
        <w:trPr>
          <w:trHeight w:val="88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5A7179">
        <w:trPr>
          <w:trHeight w:val="62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7179">
        <w:trPr>
          <w:trHeight w:val="130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</w:t>
            </w:r>
          </w:p>
          <w:p w:rsidR="005A7179" w:rsidRDefault="00EB7385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EB738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7179">
        <w:trPr>
          <w:trHeight w:val="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A7179" w:rsidRDefault="005A7179">
      <w:pPr>
        <w:sectPr w:rsidR="005A7179">
          <w:footerReference w:type="default" r:id="rId12"/>
          <w:footerReference w:type="first" r:id="rId13"/>
          <w:footnotePr>
            <w:numRestart w:val="eachPage"/>
          </w:footnotePr>
          <w:pgSz w:w="11906" w:h="16838"/>
          <w:pgMar w:top="284" w:right="924" w:bottom="766" w:left="426" w:header="0" w:footer="709" w:gutter="0"/>
          <w:cols w:space="720"/>
          <w:formProt w:val="0"/>
          <w:docGrid w:linePitch="360"/>
        </w:sectPr>
      </w:pPr>
    </w:p>
    <w:p w:rsidR="005A7179" w:rsidRDefault="005A7179">
      <w:pPr>
        <w:pStyle w:val="ConsPlusNormal0"/>
        <w:jc w:val="both"/>
        <w:rPr>
          <w:rFonts w:ascii="Times New Roman" w:hAnsi="Times New Roman" w:cs="Times New Roman"/>
          <w:sz w:val="22"/>
          <w:szCs w:val="22"/>
        </w:rPr>
      </w:pPr>
    </w:p>
    <w:p w:rsidR="005A7179" w:rsidRDefault="00EB7385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 w:rsidR="005A7179" w:rsidRDefault="00EB7385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5A7179" w:rsidRDefault="00EB7385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строительству </w:t>
      </w:r>
    </w:p>
    <w:p w:rsidR="005A7179" w:rsidRDefault="005A7179">
      <w:pPr>
        <w:pStyle w:val="ConsPlusNormal0"/>
        <w:ind w:left="5811"/>
        <w:jc w:val="right"/>
        <w:rPr>
          <w:rFonts w:ascii="Times New Roman" w:hAnsi="Times New Roman"/>
        </w:rPr>
      </w:pPr>
    </w:p>
    <w:p w:rsidR="005A7179" w:rsidRDefault="00EB7385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:rsidR="005A7179" w:rsidRDefault="005A717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5A7179" w:rsidRDefault="00EB7385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0054590" cy="3402965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4590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179" w:rsidRDefault="005A717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5A7179" w:rsidRDefault="005A717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5A7179" w:rsidRDefault="005A717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5A7179" w:rsidRDefault="005A7179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  <w:sectPr w:rsidR="005A7179">
          <w:footerReference w:type="default" r:id="rId15"/>
          <w:footerReference w:type="first" r:id="rId16"/>
          <w:footnotePr>
            <w:numRestart w:val="eachPage"/>
          </w:footnotePr>
          <w:pgSz w:w="16838" w:h="11906" w:orient="landscape"/>
          <w:pgMar w:top="426" w:right="284" w:bottom="924" w:left="720" w:header="0" w:footer="709" w:gutter="0"/>
          <w:cols w:space="720"/>
          <w:formProt w:val="0"/>
          <w:docGrid w:linePitch="360"/>
        </w:sectPr>
      </w:pPr>
    </w:p>
    <w:p w:rsidR="005A7179" w:rsidRDefault="005A7179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 w:rsidR="005A7179" w:rsidRDefault="00EB7385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строительно-монтажных работ по строительству </w:t>
      </w:r>
    </w:p>
    <w:p w:rsidR="005A7179" w:rsidRDefault="00EB7385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Layout w:type="fixed"/>
        <w:tblLook w:val="04A0" w:firstRow="1" w:lastRow="0" w:firstColumn="1" w:lastColumn="0" w:noHBand="0" w:noVBand="1"/>
      </w:tblPr>
      <w:tblGrid>
        <w:gridCol w:w="9989"/>
      </w:tblGrid>
      <w:tr w:rsidR="005A7179">
        <w:trPr>
          <w:jc w:val="center"/>
        </w:trPr>
        <w:tc>
          <w:tcPr>
            <w:tcW w:w="9989" w:type="dxa"/>
          </w:tcPr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 договору от ______№_______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(дополнительному соглашению)</w:t>
            </w:r>
          </w:p>
          <w:tbl>
            <w:tblPr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5A7179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3" w:type="dxa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5A7179" w:rsidRDefault="00EB7385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8"/>
              <w:gridCol w:w="2207"/>
              <w:gridCol w:w="1109"/>
              <w:gridCol w:w="1185"/>
              <w:gridCol w:w="1415"/>
              <w:gridCol w:w="1424"/>
              <w:gridCol w:w="1731"/>
            </w:tblGrid>
            <w:tr w:rsidR="005A7179">
              <w:trPr>
                <w:tblHeader/>
                <w:jc w:val="center"/>
              </w:trPr>
              <w:tc>
                <w:tcPr>
                  <w:tcW w:w="57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4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5A7179">
              <w:trPr>
                <w:tblHeader/>
                <w:jc w:val="center"/>
              </w:trPr>
              <w:tc>
                <w:tcPr>
                  <w:tcW w:w="57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0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5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A7179">
              <w:trPr>
                <w:tblHeader/>
                <w:jc w:val="center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5A7179">
              <w:trPr>
                <w:jc w:val="center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A7179">
              <w:trPr>
                <w:jc w:val="center"/>
              </w:trPr>
              <w:tc>
                <w:tcPr>
                  <w:tcW w:w="57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1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 w:rsidR="005A7179" w:rsidRDefault="00EB738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br w:type="page"/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 w:rsidR="005A7179" w:rsidRDefault="00EB7385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строительству </w:t>
      </w:r>
    </w:p>
    <w:p w:rsidR="005A7179" w:rsidRDefault="005A7179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при составлении смет на шеф-монтажные, шеф-наладочные работы </w:t>
      </w:r>
    </w:p>
    <w:p w:rsidR="005A7179" w:rsidRDefault="005A717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5A7179" w:rsidRDefault="00EB738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5A7179" w:rsidRDefault="00EB7385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:rsidR="005A7179" w:rsidRDefault="00EB7385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 w:rsidR="005A7179" w:rsidRDefault="00EB7385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 w:rsidR="005A7179" w:rsidRDefault="00EB7385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5A7179" w:rsidRDefault="00EB73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>
        <w:rPr>
          <w:rFonts w:ascii="Times New Roman" w:eastAsia="Calibri" w:hAnsi="Times New Roman"/>
          <w:lang w:eastAsia="en-US"/>
        </w:rPr>
        <w:t>);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5A7179" w:rsidRDefault="00EB7385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15%.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 w:rsidR="005A7179" w:rsidRDefault="00EB73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 w:rsidR="005A7179" w:rsidRDefault="00EB73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5A7179" w:rsidRDefault="00EB73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5A7179" w:rsidRDefault="00EB7385">
      <w:pPr>
        <w:pStyle w:val="ConsPlusNormal0"/>
        <w:widowControl/>
        <w:tabs>
          <w:tab w:val="left" w:pos="567"/>
          <w:tab w:val="left" w:pos="993"/>
          <w:tab w:val="left" w:pos="1134"/>
        </w:tabs>
        <w:spacing w:before="40" w:after="4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Лимиты командировочных расходов при командировании принимать в размере не более:</w:t>
      </w:r>
    </w:p>
    <w:p w:rsidR="005A7179" w:rsidRDefault="00EB7385">
      <w:pPr>
        <w:pStyle w:val="ConsPlusNormal0"/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суточные – 500 руб./сутки;</w:t>
      </w:r>
    </w:p>
    <w:p w:rsidR="005A7179" w:rsidRDefault="00EB7385">
      <w:pPr>
        <w:pStyle w:val="ConsPlusNormal0"/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проживание – до 4500 руб./сутки;</w:t>
      </w:r>
    </w:p>
    <w:p w:rsidR="005A7179" w:rsidRDefault="00EB7385">
      <w:pPr>
        <w:pStyle w:val="ConsPlusNormal0"/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проезд: поезд (купе) или самолет (класс–эконом с багажом до 20 (двадцати) кг, ручная кладь до 10 (десяти) кг).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lang w:eastAsia="en-US"/>
        </w:rPr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5A7179" w:rsidRDefault="00EB73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 в соответствии с Методикой ПЦ</w:t>
      </w:r>
      <w:r>
        <w:rPr>
          <w:rFonts w:ascii="Times New Roman" w:eastAsia="Calibri" w:hAnsi="Times New Roman"/>
          <w:lang w:eastAsia="en-US"/>
        </w:rPr>
        <w:t>.</w:t>
      </w:r>
    </w:p>
    <w:p w:rsidR="005A7179" w:rsidRDefault="00EB738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  <w:sectPr w:rsidR="005A7179">
          <w:footerReference w:type="default" r:id="rId17"/>
          <w:footerReference w:type="first" r:id="rId18"/>
          <w:footnotePr>
            <w:numRestart w:val="eachPage"/>
          </w:footnotePr>
          <w:pgSz w:w="11906" w:h="16838"/>
          <w:pgMar w:top="568" w:right="924" w:bottom="766" w:left="993" w:header="0" w:footer="709" w:gutter="0"/>
          <w:cols w:space="720"/>
          <w:formProt w:val="0"/>
          <w:docGrid w:linePitch="360"/>
        </w:sect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5A7179" w:rsidRDefault="00EB7385">
      <w:pPr>
        <w:spacing w:after="0" w:line="240" w:lineRule="auto"/>
        <w:ind w:left="5811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№1</w:t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по заполнению формы 3П</w:t>
      </w:r>
    </w:p>
    <w:p w:rsidR="005A7179" w:rsidRDefault="005A7179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5A7179" w:rsidRDefault="005A717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 w:rsidR="005A7179" w:rsidRDefault="00EB738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5A7179" w:rsidRDefault="005A7179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206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5A7179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5A7179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5A7179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5A7179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5A7179" w:rsidRDefault="00EB738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5A7179" w:rsidRDefault="00EB738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A7179" w:rsidRDefault="00EB738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5A7179" w:rsidRDefault="005A7179">
      <w:pPr>
        <w:spacing w:after="0" w:line="240" w:lineRule="auto"/>
        <w:rPr>
          <w:rFonts w:ascii="Times New Roman" w:hAnsi="Times New Roman"/>
        </w:rPr>
      </w:pPr>
    </w:p>
    <w:p w:rsidR="005A7179" w:rsidRDefault="00EB738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 w:rsidR="005A7179" w:rsidRDefault="005A7179">
      <w:pPr>
        <w:spacing w:after="0" w:line="240" w:lineRule="auto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A7179" w:rsidRDefault="00EB738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EB738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5A7179" w:rsidRDefault="00EB738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d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A7179" w:rsidRDefault="00EB738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EB738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5A7179" w:rsidRDefault="00EB7385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br w:type="page"/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5A7179" w:rsidRDefault="005A7179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rPr>
          <w:color w:val="FF0000"/>
          <w:sz w:val="24"/>
          <w:szCs w:val="24"/>
        </w:rPr>
      </w:pPr>
    </w:p>
    <w:p w:rsidR="005A7179" w:rsidRDefault="00EB738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5A7179" w:rsidRDefault="00EB7385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5A7179" w:rsidRDefault="00EB7385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206" w:type="dxa"/>
        <w:tblLayout w:type="fixed"/>
        <w:tblLook w:val="04A0" w:firstRow="1" w:lastRow="0" w:firstColumn="1" w:lastColumn="0" w:noHBand="0" w:noVBand="1"/>
      </w:tblPr>
      <w:tblGrid>
        <w:gridCol w:w="457"/>
        <w:gridCol w:w="142"/>
        <w:gridCol w:w="990"/>
        <w:gridCol w:w="710"/>
        <w:gridCol w:w="1275"/>
        <w:gridCol w:w="709"/>
        <w:gridCol w:w="1442"/>
        <w:gridCol w:w="1311"/>
        <w:gridCol w:w="937"/>
        <w:gridCol w:w="1131"/>
        <w:gridCol w:w="1557"/>
      </w:tblGrid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5A717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rPr>
          <w:trHeight w:val="21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5A7179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717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5A7179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2" w:name="P240"/>
      <w:bookmarkStart w:id="23" w:name="P79"/>
      <w:bookmarkStart w:id="24" w:name="P80"/>
      <w:bookmarkStart w:id="25" w:name="P81"/>
      <w:bookmarkStart w:id="26" w:name="P83"/>
      <w:bookmarkStart w:id="27" w:name="P90"/>
      <w:bookmarkStart w:id="28" w:name="P102"/>
      <w:bookmarkStart w:id="29" w:name="P104"/>
      <w:bookmarkStart w:id="30" w:name="P10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ascii="Times New Roman" w:hAnsi="Times New Roman"/>
          <w:b/>
          <w:i/>
          <w:highlight w:val="lightGray"/>
        </w:rPr>
        <w:t>Приложение № 2</w:t>
      </w:r>
      <w:r>
        <w:rPr>
          <w:rFonts w:ascii="Times New Roman" w:hAnsi="Times New Roman"/>
          <w:b/>
        </w:rPr>
        <w:t xml:space="preserve"> Требования к оформлению и составлению</w:t>
      </w:r>
    </w:p>
    <w:p w:rsidR="005A7179" w:rsidRDefault="00EB7385">
      <w:pPr>
        <w:spacing w:after="0" w:line="240" w:lineRule="auto"/>
        <w:jc w:val="center"/>
        <w:rPr>
          <w:rStyle w:val="affc"/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сметной документации </w:t>
      </w:r>
      <w:r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>
        <w:rPr>
          <w:rFonts w:ascii="Times New Roman" w:hAnsi="Times New Roman"/>
          <w:b/>
        </w:rPr>
        <w:t>.</w:t>
      </w:r>
    </w:p>
    <w:p w:rsidR="005A7179" w:rsidRDefault="005A7179">
      <w:pPr>
        <w:spacing w:after="0" w:line="240" w:lineRule="auto"/>
        <w:jc w:val="center"/>
        <w:rPr>
          <w:rStyle w:val="affc"/>
          <w:rFonts w:ascii="Times New Roman" w:hAnsi="Times New Roman"/>
          <w:iCs/>
        </w:rPr>
      </w:pPr>
    </w:p>
    <w:p w:rsidR="005A7179" w:rsidRDefault="005A717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Arial"/>
          <w:sz w:val="20"/>
          <w:szCs w:val="20"/>
        </w:rPr>
      </w:pPr>
    </w:p>
    <w:p w:rsidR="005A7179" w:rsidRDefault="005A717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Arial"/>
          <w:szCs w:val="20"/>
        </w:rPr>
      </w:pPr>
    </w:p>
    <w:p w:rsidR="005A7179" w:rsidRDefault="00EB7385">
      <w:pPr>
        <w:widowControl w:val="0"/>
        <w:tabs>
          <w:tab w:val="left" w:pos="0"/>
        </w:tabs>
        <w:spacing w:after="0" w:line="240" w:lineRule="auto"/>
        <w:ind w:firstLine="567"/>
        <w:jc w:val="both"/>
      </w:pPr>
      <w:r>
        <w:rPr>
          <w:rFonts w:ascii="Times New Roman" w:hAnsi="Times New Roman" w:cs="Arial"/>
          <w:szCs w:val="20"/>
        </w:rPr>
        <w:t>1. Настоящие требования разработаны для единого подхода к определению стоимости проектных и изыскательских работ (далее — ПИР).</w:t>
      </w:r>
    </w:p>
    <w:p w:rsidR="005A7179" w:rsidRDefault="00EB7385">
      <w:pPr>
        <w:widowControl w:val="0"/>
        <w:tabs>
          <w:tab w:val="left" w:pos="0"/>
        </w:tabs>
        <w:spacing w:after="0" w:line="240" w:lineRule="auto"/>
        <w:ind w:firstLine="567"/>
        <w:jc w:val="both"/>
      </w:pPr>
      <w:r>
        <w:rPr>
          <w:rFonts w:ascii="Times New Roman" w:hAnsi="Times New Roman" w:cs="Arial"/>
          <w:szCs w:val="20"/>
        </w:rPr>
        <w:t xml:space="preserve">2. </w:t>
      </w: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:rsidR="005A7179" w:rsidRDefault="00EB7385">
      <w:pPr>
        <w:tabs>
          <w:tab w:val="left" w:pos="284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 xml:space="preserve">3. 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:rsidR="005A7179" w:rsidRDefault="00EB7385">
      <w:pPr>
        <w:tabs>
          <w:tab w:val="left" w:pos="284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4. 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:rsidR="005A7179" w:rsidRDefault="00EB7385">
      <w:pPr>
        <w:tabs>
          <w:tab w:val="left" w:pos="284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 xml:space="preserve">5. 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:rsidR="005A7179" w:rsidRDefault="00EB7385">
      <w:pPr>
        <w:tabs>
          <w:tab w:val="left" w:pos="284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 xml:space="preserve">6. 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:rsidR="005A7179" w:rsidRDefault="00EB7385">
      <w:pPr>
        <w:tabs>
          <w:tab w:val="left" w:pos="284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 xml:space="preserve">7. 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:rsidR="005A7179" w:rsidRDefault="00EB7385">
      <w:pPr>
        <w:tabs>
          <w:tab w:val="left" w:pos="567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5A7179" w:rsidRDefault="00EB7385">
      <w:pPr>
        <w:tabs>
          <w:tab w:val="left" w:pos="567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5A7179" w:rsidRDefault="00EB7385">
      <w:pPr>
        <w:tabs>
          <w:tab w:val="left" w:pos="567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1,25 – «при выполнении полевых работ на территориях гидроэлектросанций» (п. 8 в Общих указаний) – на станциях Северного Кавказа и Амурской области;</w:t>
      </w:r>
    </w:p>
    <w:p w:rsidR="005A7179" w:rsidRDefault="00EB7385">
      <w:pPr>
        <w:tabs>
          <w:tab w:val="left" w:pos="567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8. 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9. 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10. 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11. 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lastRenderedPageBreak/>
        <w:t>12. 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 w:rsidR="005A7179" w:rsidRDefault="00EB7385">
      <w:pPr>
        <w:tabs>
          <w:tab w:val="left" w:pos="284"/>
          <w:tab w:val="left" w:pos="426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 xml:space="preserve">13. 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14. 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15. 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16. 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17. 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 xml:space="preserve">18. 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9" w:anchor="_blank" w:history="1">
        <w:r>
          <w:rPr>
            <w:rFonts w:ascii="Times New Roman" w:hAnsi="Times New Roman"/>
          </w:rPr>
          <w:t>3п</w:t>
        </w:r>
      </w:hyperlink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 w:cs="Arial"/>
        </w:rPr>
        <w:t>19. 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/>
        </w:rPr>
        <w:t>20. 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5A7179" w:rsidRDefault="00EB7385">
      <w:pPr>
        <w:tabs>
          <w:tab w:val="left" w:pos="284"/>
          <w:tab w:val="left" w:pos="993"/>
        </w:tabs>
        <w:spacing w:after="0" w:line="240" w:lineRule="auto"/>
        <w:ind w:firstLine="567"/>
        <w:contextualSpacing/>
        <w:jc w:val="both"/>
      </w:pPr>
      <w:r>
        <w:rPr>
          <w:rFonts w:ascii="Times New Roman" w:hAnsi="Times New Roman" w:cs="Arial"/>
        </w:rPr>
        <w:t xml:space="preserve">21. 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ascii="Times New Roman" w:hAnsi="Times New Roman" w:cs="Arial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 w:rsidR="005A7179" w:rsidRDefault="00EB7385">
      <w:pPr>
        <w:widowControl w:val="0"/>
        <w:numPr>
          <w:ilvl w:val="0"/>
          <w:numId w:val="17"/>
        </w:numPr>
        <w:tabs>
          <w:tab w:val="clear" w:pos="720"/>
          <w:tab w:val="left" w:pos="567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:rsidR="005A7179" w:rsidRDefault="00EB7385">
      <w:pPr>
        <w:widowControl w:val="0"/>
        <w:numPr>
          <w:ilvl w:val="0"/>
          <w:numId w:val="17"/>
        </w:numPr>
        <w:tabs>
          <w:tab w:val="clear" w:pos="720"/>
          <w:tab w:val="left" w:pos="567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:rsidR="005A7179" w:rsidRDefault="00EB7385">
      <w:pPr>
        <w:widowControl w:val="0"/>
        <w:numPr>
          <w:ilvl w:val="0"/>
          <w:numId w:val="17"/>
        </w:numPr>
        <w:tabs>
          <w:tab w:val="clear" w:pos="720"/>
          <w:tab w:val="left" w:pos="567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:rsidR="005A7179" w:rsidRDefault="00EB7385">
      <w:pPr>
        <w:widowControl w:val="0"/>
        <w:numPr>
          <w:ilvl w:val="0"/>
          <w:numId w:val="17"/>
        </w:numPr>
        <w:tabs>
          <w:tab w:val="clear" w:pos="720"/>
          <w:tab w:val="left" w:pos="567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</w:rPr>
        <w:t>22. 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 не более:</w:t>
      </w:r>
    </w:p>
    <w:p w:rsidR="005A7179" w:rsidRDefault="00EB7385">
      <w:pPr>
        <w:pStyle w:val="aff9"/>
        <w:numPr>
          <w:ilvl w:val="0"/>
          <w:numId w:val="1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color w:val="000000"/>
        </w:rPr>
        <w:lastRenderedPageBreak/>
        <w:t>суточные - 700 руб./сутки;</w:t>
      </w:r>
    </w:p>
    <w:p w:rsidR="005A7179" w:rsidRDefault="00EB7385">
      <w:pPr>
        <w:pStyle w:val="aff9"/>
        <w:numPr>
          <w:ilvl w:val="0"/>
          <w:numId w:val="1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color w:val="000000"/>
        </w:rPr>
        <w:t>проживание – 5000 руб./сутки;</w:t>
      </w:r>
    </w:p>
    <w:p w:rsidR="005A7179" w:rsidRDefault="00EB7385">
      <w:pPr>
        <w:pStyle w:val="aff9"/>
        <w:numPr>
          <w:ilvl w:val="0"/>
          <w:numId w:val="1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5A7179" w:rsidRDefault="00EB7385">
      <w:pPr>
        <w:pStyle w:val="aff9"/>
        <w:tabs>
          <w:tab w:val="left" w:pos="993"/>
          <w:tab w:val="left" w:pos="1080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5A7179" w:rsidRDefault="00EB7385">
      <w:pPr>
        <w:pStyle w:val="aff9"/>
        <w:tabs>
          <w:tab w:val="left" w:pos="993"/>
          <w:tab w:val="left" w:pos="1080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color w:val="000000"/>
        </w:rPr>
        <w:t>23.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:rsidR="005A7179" w:rsidRDefault="00EB7385">
      <w:pPr>
        <w:pStyle w:val="aff9"/>
        <w:tabs>
          <w:tab w:val="left" w:pos="993"/>
          <w:tab w:val="left" w:pos="1080"/>
        </w:tabs>
        <w:spacing w:after="0" w:line="240" w:lineRule="auto"/>
        <w:ind w:left="0" w:firstLine="567"/>
        <w:jc w:val="both"/>
      </w:pPr>
      <w:r>
        <w:rPr>
          <w:rFonts w:ascii="Times New Roman" w:hAnsi="Times New Roman"/>
          <w:color w:val="000000"/>
        </w:rPr>
        <w:t>24. 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right"/>
        <w:rPr>
          <w:rFonts w:ascii="Times New Roman" w:hAnsi="Times New Roman"/>
        </w:rPr>
        <w:sectPr w:rsidR="005A7179">
          <w:footerReference w:type="default" r:id="rId20"/>
          <w:footerReference w:type="first" r:id="rId21"/>
          <w:footnotePr>
            <w:numRestart w:val="eachPage"/>
          </w:footnotePr>
          <w:pgSz w:w="11906" w:h="16838"/>
          <w:pgMar w:top="851" w:right="920" w:bottom="766" w:left="1304" w:header="0" w:footer="709" w:gutter="0"/>
          <w:cols w:space="720"/>
          <w:formProt w:val="0"/>
          <w:docGrid w:linePitch="360"/>
        </w:sectPr>
      </w:pP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1</w:t>
      </w: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:rsidR="005A7179" w:rsidRDefault="005A7179">
      <w:pPr>
        <w:spacing w:after="0" w:line="240" w:lineRule="auto"/>
        <w:ind w:left="5811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 w:rsidR="005A7179" w:rsidRDefault="00EB7385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:rsidR="005A7179" w:rsidRDefault="005A7179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:rsidR="005A7179" w:rsidRDefault="00EB7385">
      <w:pPr>
        <w:pStyle w:val="aff9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5A7179" w:rsidRDefault="00EB7385">
      <w:pPr>
        <w:pStyle w:val="aff9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:rsidR="005A7179" w:rsidRDefault="00EB7385">
      <w:pPr>
        <w:pStyle w:val="aff9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:rsidR="005A7179" w:rsidRDefault="00EB7385">
      <w:pPr>
        <w:pStyle w:val="aff9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 w:rsidR="005A7179" w:rsidRDefault="00EB7385">
      <w:pPr>
        <w:pStyle w:val="aff9"/>
        <w:numPr>
          <w:ilvl w:val="0"/>
          <w:numId w:val="15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Особенности заполнения формы №3п.</w:t>
      </w:r>
    </w:p>
    <w:p w:rsidR="005A7179" w:rsidRDefault="00EB738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:rsidR="005A7179" w:rsidRDefault="00EB7385">
      <w:pPr>
        <w:pStyle w:val="aff9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:rsidR="005A7179" w:rsidRDefault="00EB7385">
      <w:pPr>
        <w:pStyle w:val="aff9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2 приводится наименование выполняемых работ;</w:t>
      </w:r>
    </w:p>
    <w:p w:rsidR="005A7179" w:rsidRDefault="00EB7385">
      <w:pPr>
        <w:pStyle w:val="aff9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:rsidR="005A7179" w:rsidRDefault="00EB7385">
      <w:pPr>
        <w:pStyle w:val="aff9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5A7179" w:rsidRDefault="00EB7385">
      <w:pPr>
        <w:pStyle w:val="aff9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5A7179" w:rsidRDefault="00EB7385">
      <w:pPr>
        <w:pStyle w:val="aff9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5A7179" w:rsidRDefault="00EB7385">
      <w:pPr>
        <w:pStyle w:val="aff9"/>
        <w:numPr>
          <w:ilvl w:val="0"/>
          <w:numId w:val="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7 указывается заработная плата в рублях (</w:t>
      </w:r>
      <w:r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>
        <w:rPr>
          <w:rFonts w:ascii="Times New Roman" w:hAnsi="Times New Roman"/>
          <w:color w:val="000000"/>
        </w:rPr>
        <w:t>);</w:t>
      </w:r>
    </w:p>
    <w:p w:rsidR="005A7179" w:rsidRDefault="00EB7385">
      <w:pPr>
        <w:pStyle w:val="aff9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:rsidR="005A7179" w:rsidRDefault="00EB7385">
      <w:pPr>
        <w:pStyle w:val="aff9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>
        <w:rPr>
          <w:rFonts w:ascii="Times New Roman" w:hAnsi="Times New Roman"/>
          <w:color w:val="000000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 w:rsidR="005A7179" w:rsidRDefault="00EB7385">
      <w:pPr>
        <w:pStyle w:val="aff9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5A7179" w:rsidRDefault="00EB7385">
      <w:pPr>
        <w:pStyle w:val="aff9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5A7179" w:rsidRDefault="00EB7385">
      <w:pPr>
        <w:pStyle w:val="aff9"/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уровень рентабельности по отношению к себестоимости может составлять до 15%.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3. Расчет командировочных расходов.</w:t>
      </w:r>
    </w:p>
    <w:p w:rsidR="005A7179" w:rsidRDefault="00EB738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5A7179" w:rsidRDefault="00EB7385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 не более:</w:t>
      </w:r>
    </w:p>
    <w:p w:rsidR="005A7179" w:rsidRDefault="00EB7385">
      <w:pPr>
        <w:pStyle w:val="aff9"/>
        <w:numPr>
          <w:ilvl w:val="0"/>
          <w:numId w:val="1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 w:rsidR="005A7179" w:rsidRDefault="00EB7385">
      <w:pPr>
        <w:pStyle w:val="aff9"/>
        <w:numPr>
          <w:ilvl w:val="0"/>
          <w:numId w:val="1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 w:rsidR="005A7179" w:rsidRDefault="00EB7385">
      <w:pPr>
        <w:pStyle w:val="aff9"/>
        <w:numPr>
          <w:ilvl w:val="0"/>
          <w:numId w:val="1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5A7179" w:rsidRDefault="00EB7385">
      <w:pPr>
        <w:pStyle w:val="aff9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5A7179" w:rsidRDefault="00EB7385">
      <w:pPr>
        <w:pStyle w:val="aff9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ПЦ).</w:t>
      </w:r>
    </w:p>
    <w:p w:rsidR="005A7179" w:rsidRDefault="00EB7385">
      <w:pPr>
        <w:pStyle w:val="aff9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  <w:sectPr w:rsidR="005A7179">
          <w:footerReference w:type="default" r:id="rId22"/>
          <w:footerReference w:type="first" r:id="rId23"/>
          <w:footnotePr>
            <w:numRestart w:val="eachPage"/>
          </w:footnotePr>
          <w:pgSz w:w="11906" w:h="16838"/>
          <w:pgMar w:top="539" w:right="924" w:bottom="766" w:left="1304" w:header="0" w:footer="709" w:gutter="0"/>
          <w:cols w:space="720"/>
          <w:formProt w:val="0"/>
          <w:docGrid w:linePitch="360"/>
        </w:sect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5A7179" w:rsidRDefault="00EB7385">
      <w:pPr>
        <w:spacing w:after="0" w:line="240" w:lineRule="auto"/>
        <w:ind w:left="5811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5A7179" w:rsidRDefault="00EB7385">
      <w:pPr>
        <w:spacing w:after="0" w:line="240" w:lineRule="auto"/>
        <w:ind w:left="5811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5A7179" w:rsidRDefault="00EB7385">
      <w:pPr>
        <w:spacing w:after="0" w:line="240" w:lineRule="auto"/>
        <w:ind w:left="5811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5A7179" w:rsidRDefault="005A7179">
      <w:pPr>
        <w:spacing w:after="0" w:line="240" w:lineRule="auto"/>
        <w:ind w:left="5811"/>
        <w:contextualSpacing/>
        <w:jc w:val="center"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:rsidR="005A7179" w:rsidRDefault="00EB7385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5A7179" w:rsidRDefault="005A7179">
      <w:pPr>
        <w:spacing w:after="0" w:line="240" w:lineRule="auto"/>
        <w:contextualSpacing/>
        <w:rPr>
          <w:rFonts w:ascii="Times New Roman" w:hAnsi="Times New Roman"/>
        </w:rPr>
      </w:pPr>
    </w:p>
    <w:tbl>
      <w:tblPr>
        <w:tblW w:w="8793" w:type="dxa"/>
        <w:tblInd w:w="206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5A7179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5A7179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5A7179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5A7179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5A7179" w:rsidRDefault="005A7179">
      <w:pPr>
        <w:spacing w:after="0" w:line="240" w:lineRule="auto"/>
        <w:contextualSpacing/>
        <w:rPr>
          <w:rFonts w:ascii="Times New Roman" w:hAnsi="Times New Roman"/>
        </w:rPr>
      </w:pPr>
    </w:p>
    <w:p w:rsidR="005A7179" w:rsidRDefault="00EB7385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:rsidR="005A7179" w:rsidRDefault="005A7179">
      <w:pPr>
        <w:spacing w:after="0" w:line="240" w:lineRule="auto"/>
        <w:contextualSpacing/>
        <w:rPr>
          <w:rFonts w:ascii="Times New Roman" w:hAnsi="Times New Roman"/>
        </w:rPr>
      </w:pPr>
    </w:p>
    <w:p w:rsidR="005A7179" w:rsidRDefault="00EB7385">
      <w:pPr>
        <w:spacing w:after="0" w:line="240" w:lineRule="auto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 w:rsidR="005A7179" w:rsidRDefault="005A7179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5A7179" w:rsidRDefault="00EB7385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A7179" w:rsidRDefault="00EB7385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 w:rsidR="005A7179" w:rsidRDefault="00EB7385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 w:rsidR="005A7179" w:rsidRDefault="00EB7385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d"/>
          <w:rFonts w:ascii="Times New Roman" w:hAnsi="Times New Roman"/>
        </w:rPr>
        <w:footnoteReference w:id="4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A7179" w:rsidRDefault="00EB7385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:rsidR="005A7179" w:rsidRDefault="00EB7385">
      <w:pPr>
        <w:spacing w:after="0" w:line="240" w:lineRule="auto"/>
        <w:contextualSpacing/>
        <w:jc w:val="both"/>
        <w:rPr>
          <w:rFonts w:ascii="Times New Roman" w:hAnsi="Times New Roman"/>
        </w:rPr>
        <w:sectPr w:rsidR="005A7179">
          <w:footerReference w:type="default" r:id="rId24"/>
          <w:footerReference w:type="first" r:id="rId25"/>
          <w:footnotePr>
            <w:numRestart w:val="eachPage"/>
          </w:footnotePr>
          <w:pgSz w:w="11906" w:h="16838"/>
          <w:pgMar w:top="1134" w:right="1134" w:bottom="1640" w:left="1134" w:header="0" w:footer="1134" w:gutter="0"/>
          <w:cols w:space="720"/>
          <w:formProt w:val="0"/>
          <w:docGrid w:linePitch="100"/>
        </w:sectPr>
      </w:pPr>
      <w:r>
        <w:rPr>
          <w:rFonts w:ascii="Times New Roman" w:hAnsi="Times New Roman"/>
        </w:rPr>
        <w:t>м.п</w:t>
      </w:r>
    </w:p>
    <w:p w:rsidR="005A7179" w:rsidRDefault="005A7179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</w:p>
    <w:p w:rsidR="005A7179" w:rsidRDefault="00EB7385">
      <w:pPr>
        <w:spacing w:after="0" w:line="240" w:lineRule="auto"/>
        <w:ind w:left="5811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:rsidR="005A7179" w:rsidRDefault="005A717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:rsidR="005A7179" w:rsidRDefault="00EB7385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 w:rsidR="005A7179" w:rsidRDefault="00EB7385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</w:tblGrid>
      <w:tr w:rsidR="005A7179">
        <w:trPr>
          <w:jc w:val="center"/>
        </w:trPr>
        <w:tc>
          <w:tcPr>
            <w:tcW w:w="8505" w:type="dxa"/>
          </w:tcPr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____к договору № 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8289" w:type="dxa"/>
              <w:tblLayout w:type="fixed"/>
              <w:tblLook w:val="04A0" w:firstRow="1" w:lastRow="0" w:firstColumn="1" w:lastColumn="0" w:noHBand="0" w:noVBand="1"/>
            </w:tblPr>
            <w:tblGrid>
              <w:gridCol w:w="5285"/>
              <w:gridCol w:w="3004"/>
            </w:tblGrid>
            <w:tr w:rsidR="005A7179">
              <w:trPr>
                <w:trHeight w:val="417"/>
              </w:trPr>
              <w:tc>
                <w:tcPr>
                  <w:tcW w:w="5284" w:type="dxa"/>
                  <w:vAlign w:val="bottom"/>
                </w:tcPr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4" w:type="dxa"/>
                </w:tcPr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5A7179" w:rsidRDefault="00EB7385">
            <w:pPr>
              <w:widowControl w:val="0"/>
              <w:pBdr>
                <w:bottom w:val="single" w:sz="12" w:space="1" w:color="000000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72"/>
              <w:gridCol w:w="1953"/>
              <w:gridCol w:w="3061"/>
              <w:gridCol w:w="1817"/>
              <w:gridCol w:w="1070"/>
            </w:tblGrid>
            <w:tr w:rsidR="005A7179">
              <w:trPr>
                <w:tblHeader/>
                <w:jc w:val="center"/>
              </w:trPr>
              <w:tc>
                <w:tcPr>
                  <w:tcW w:w="3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95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06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</w:r>
                  <w:r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>
                    <w:rPr>
                      <w:rFonts w:ascii="Symbol" w:eastAsia="Symbol" w:hAnsi="Symbol" w:cs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eastAsia="Symbol" w:hAnsi="Symbol" w:cs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5A7179">
              <w:trPr>
                <w:tblHeader/>
                <w:jc w:val="center"/>
              </w:trPr>
              <w:tc>
                <w:tcPr>
                  <w:tcW w:w="3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6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ascii="Symbol" w:eastAsia="Symbol" w:hAnsi="Symbol" w:cs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A7179">
              <w:trPr>
                <w:tblHeader/>
                <w:jc w:val="center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5A7179">
              <w:trPr>
                <w:jc w:val="center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A7179">
              <w:trPr>
                <w:jc w:val="center"/>
              </w:trPr>
              <w:tc>
                <w:tcPr>
                  <w:tcW w:w="3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6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</w:tr>
      <w:tr w:rsidR="005A7179">
        <w:trPr>
          <w:jc w:val="center"/>
        </w:trPr>
        <w:tc>
          <w:tcPr>
            <w:tcW w:w="8505" w:type="dxa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179" w:rsidRDefault="005A7179">
      <w:pPr>
        <w:sectPr w:rsidR="005A7179">
          <w:footerReference w:type="default" r:id="rId26"/>
          <w:footerReference w:type="first" r:id="rId27"/>
          <w:footnotePr>
            <w:numRestart w:val="eachPage"/>
          </w:footnotePr>
          <w:pgSz w:w="11906" w:h="16838"/>
          <w:pgMar w:top="0" w:right="850" w:bottom="993" w:left="1701" w:header="0" w:footer="708" w:gutter="0"/>
          <w:cols w:space="720"/>
          <w:formProt w:val="0"/>
          <w:docGrid w:linePitch="360"/>
        </w:sectPr>
      </w:pPr>
    </w:p>
    <w:p w:rsidR="005A7179" w:rsidRDefault="00EB7385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Образец 3П</w:t>
      </w:r>
    </w:p>
    <w:tbl>
      <w:tblPr>
        <w:tblW w:w="9354" w:type="dxa"/>
        <w:jc w:val="center"/>
        <w:tblLayout w:type="fixed"/>
        <w:tblLook w:val="04A0" w:firstRow="1" w:lastRow="0" w:firstColumn="1" w:lastColumn="0" w:noHBand="0" w:noVBand="1"/>
      </w:tblPr>
      <w:tblGrid>
        <w:gridCol w:w="9354"/>
      </w:tblGrid>
      <w:tr w:rsidR="005A7179">
        <w:trPr>
          <w:jc w:val="center"/>
        </w:trPr>
        <w:tc>
          <w:tcPr>
            <w:tcW w:w="9354" w:type="dxa"/>
          </w:tcPr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Приложение к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_(договору, дополнительному соглашению)_________________________________________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9060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4201"/>
            </w:tblGrid>
            <w:tr w:rsidR="005A7179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5A7179" w:rsidRDefault="00EB738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</w:t>
                  </w:r>
                </w:p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5A7179" w:rsidRDefault="00EB7385">
            <w:pPr>
              <w:widowControl w:val="0"/>
              <w:pBdr>
                <w:bottom w:val="single" w:sz="12" w:space="1" w:color="000000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50"/>
              <w:gridCol w:w="2116"/>
              <w:gridCol w:w="1129"/>
              <w:gridCol w:w="1069"/>
              <w:gridCol w:w="1252"/>
              <w:gridCol w:w="1253"/>
              <w:gridCol w:w="1753"/>
            </w:tblGrid>
            <w:tr w:rsidR="005A7179">
              <w:trPr>
                <w:tblHeader/>
                <w:jc w:val="center"/>
              </w:trPr>
              <w:tc>
                <w:tcPr>
                  <w:tcW w:w="5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0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2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75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5A7179">
              <w:trPr>
                <w:tblHeader/>
                <w:jc w:val="center"/>
              </w:trPr>
              <w:tc>
                <w:tcPr>
                  <w:tcW w:w="55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254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6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5A7179" w:rsidRDefault="005A7179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A7179">
              <w:trPr>
                <w:tblHeader/>
                <w:jc w:val="center"/>
              </w:trPr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EB7385">
                  <w:pPr>
                    <w:widowControl w:val="0"/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5A7179">
              <w:trPr>
                <w:jc w:val="center"/>
              </w:trPr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A7179">
              <w:trPr>
                <w:jc w:val="center"/>
              </w:trPr>
              <w:tc>
                <w:tcPr>
                  <w:tcW w:w="55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A7179" w:rsidRDefault="005A7179">
                  <w:pPr>
                    <w:widowControl w:val="0"/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  <w:r>
              <w:rPr>
                <w:rFonts w:ascii="Times New Roman" w:hAnsi="Times New Roman"/>
              </w:rPr>
              <w:t>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Командировочные расходы (по расчету)_____________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>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Составил:______________/должность, организация/__________/подпись/_______/расшифровка подписи/</w:t>
            </w:r>
          </w:p>
          <w:p w:rsidR="005A7179" w:rsidRDefault="00EB738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организация/_____________/подпись/_______ /расшифровка подписи/</w:t>
            </w:r>
          </w:p>
        </w:tc>
      </w:tr>
      <w:tr w:rsidR="005A7179">
        <w:trPr>
          <w:jc w:val="center"/>
        </w:trPr>
        <w:tc>
          <w:tcPr>
            <w:tcW w:w="9354" w:type="dxa"/>
          </w:tcPr>
          <w:p w:rsidR="005A7179" w:rsidRDefault="005A717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179" w:rsidRDefault="005A7179">
      <w:pPr>
        <w:sectPr w:rsidR="005A7179">
          <w:footerReference w:type="default" r:id="rId28"/>
          <w:footerReference w:type="first" r:id="rId29"/>
          <w:footnotePr>
            <w:numRestart w:val="eachPage"/>
          </w:footnotePr>
          <w:pgSz w:w="11906" w:h="16838"/>
          <w:pgMar w:top="1134" w:right="1134" w:bottom="1640" w:left="1134" w:header="0" w:footer="1134" w:gutter="0"/>
          <w:cols w:space="720"/>
          <w:formProt w:val="0"/>
          <w:docGrid w:linePitch="100"/>
        </w:sectPr>
      </w:pP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№2</w:t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 w:rsidR="005A7179" w:rsidRDefault="00EB7385">
      <w:pPr>
        <w:spacing w:after="0" w:line="240" w:lineRule="auto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заполнению формы 3П</w:t>
      </w:r>
    </w:p>
    <w:p w:rsidR="005A7179" w:rsidRDefault="005A7179">
      <w:pPr>
        <w:spacing w:after="0" w:line="240" w:lineRule="auto"/>
        <w:ind w:left="6373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rPr>
          <w:color w:val="FF0000"/>
          <w:sz w:val="24"/>
          <w:szCs w:val="24"/>
        </w:rPr>
      </w:pPr>
    </w:p>
    <w:p w:rsidR="005A7179" w:rsidRDefault="00EB738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Образец расчета командировочных расходов </w:t>
      </w:r>
    </w:p>
    <w:p w:rsidR="005A7179" w:rsidRDefault="00EB7385">
      <w:pPr>
        <w:spacing w:after="0" w:line="240" w:lineRule="auto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5A7179" w:rsidRDefault="00EB7385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206" w:type="dxa"/>
        <w:tblLayout w:type="fixed"/>
        <w:tblLook w:val="04A0" w:firstRow="1" w:lastRow="0" w:firstColumn="1" w:lastColumn="0" w:noHBand="0" w:noVBand="1"/>
      </w:tblPr>
      <w:tblGrid>
        <w:gridCol w:w="569"/>
        <w:gridCol w:w="707"/>
        <w:gridCol w:w="848"/>
        <w:gridCol w:w="884"/>
        <w:gridCol w:w="990"/>
        <w:gridCol w:w="851"/>
        <w:gridCol w:w="1276"/>
        <w:gridCol w:w="1276"/>
        <w:gridCol w:w="850"/>
        <w:gridCol w:w="1134"/>
        <w:gridCol w:w="1276"/>
      </w:tblGrid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пп.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5A7179" w:rsidRDefault="00EB7385">
            <w:pPr>
              <w:widowControl w:val="0"/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5A7179"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5</w:t>
            </w: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rPr>
          <w:trHeight w:val="217"/>
        </w:trPr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1</w:t>
            </w: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 w:rsidR="005A717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7179"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79" w:rsidRDefault="005A71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стоимость командировочных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A7179" w:rsidRDefault="005A7179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5A7179">
      <w:pPr>
        <w:spacing w:after="0" w:line="240" w:lineRule="auto"/>
        <w:ind w:left="5670"/>
        <w:rPr>
          <w:rFonts w:ascii="Times New Roman" w:hAnsi="Times New Roman"/>
          <w:sz w:val="20"/>
        </w:rPr>
      </w:pP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3</w:t>
      </w:r>
    </w:p>
    <w:p w:rsidR="005A7179" w:rsidRDefault="00EB7385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202" w:type="dxa"/>
        <w:tblLayout w:type="fixed"/>
        <w:tblLook w:val="04A0" w:firstRow="1" w:lastRow="0" w:firstColumn="1" w:lastColumn="0" w:noHBand="0" w:noVBand="1"/>
      </w:tblPr>
      <w:tblGrid>
        <w:gridCol w:w="9215"/>
        <w:gridCol w:w="238"/>
        <w:gridCol w:w="2183"/>
        <w:gridCol w:w="1094"/>
        <w:gridCol w:w="306"/>
        <w:gridCol w:w="236"/>
        <w:gridCol w:w="1581"/>
      </w:tblGrid>
      <w:tr w:rsidR="005A7179">
        <w:trPr>
          <w:trHeight w:val="20"/>
        </w:trPr>
        <w:tc>
          <w:tcPr>
            <w:tcW w:w="9229" w:type="dxa"/>
            <w:vAlign w:val="bottom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bookmarkStart w:id="31" w:name="RANGE!A1%252525252525253AD25"/>
            <w:bookmarkEnd w:id="31"/>
          </w:p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</w:p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:rsidR="005A7179" w:rsidRDefault="00EB73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</w:t>
            </w:r>
          </w:p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5A7179" w:rsidRDefault="00EB738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СОГЛАСОВАНО:                                                                                   УТВЕРЖДЕНО:</w:t>
            </w:r>
          </w:p>
        </w:tc>
        <w:tc>
          <w:tcPr>
            <w:tcW w:w="238" w:type="dxa"/>
            <w:vAlign w:val="bottom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6" w:type="dxa"/>
            <w:vAlign w:val="bottom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1" w:type="dxa"/>
            <w:gridSpan w:val="2"/>
            <w:shd w:val="clear" w:color="auto" w:fill="FFFFFF"/>
          </w:tcPr>
          <w:p w:rsidR="005A7179" w:rsidRDefault="005A7179">
            <w:pPr>
              <w:widowControl w:val="0"/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  <w:tc>
          <w:tcPr>
            <w:tcW w:w="215" w:type="dxa"/>
          </w:tcPr>
          <w:p w:rsidR="005A7179" w:rsidRDefault="005A7179">
            <w:pPr>
              <w:widowControl w:val="0"/>
            </w:pPr>
          </w:p>
        </w:tc>
        <w:tc>
          <w:tcPr>
            <w:tcW w:w="1583" w:type="dxa"/>
          </w:tcPr>
          <w:p w:rsidR="005A7179" w:rsidRDefault="005A7179">
            <w:pPr>
              <w:widowControl w:val="0"/>
            </w:pPr>
          </w:p>
        </w:tc>
      </w:tr>
      <w:tr w:rsidR="005A7179">
        <w:trPr>
          <w:trHeight w:val="70"/>
        </w:trPr>
        <w:tc>
          <w:tcPr>
            <w:tcW w:w="9229" w:type="dxa"/>
            <w:vAlign w:val="bottom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vAlign w:val="bottom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1" w:type="dxa"/>
            <w:gridSpan w:val="2"/>
            <w:vAlign w:val="bottom"/>
          </w:tcPr>
          <w:p w:rsidR="005A7179" w:rsidRDefault="005A717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1" w:type="dxa"/>
            <w:gridSpan w:val="2"/>
            <w:shd w:val="clear" w:color="auto" w:fill="FFFFFF"/>
          </w:tcPr>
          <w:p w:rsidR="005A7179" w:rsidRDefault="005A7179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83" w:type="dxa"/>
          </w:tcPr>
          <w:p w:rsidR="005A7179" w:rsidRDefault="005A7179">
            <w:pPr>
              <w:widowControl w:val="0"/>
            </w:pPr>
          </w:p>
        </w:tc>
      </w:tr>
      <w:tr w:rsidR="005A7179">
        <w:tc>
          <w:tcPr>
            <w:tcW w:w="11653" w:type="dxa"/>
            <w:gridSpan w:val="3"/>
          </w:tcPr>
          <w:tbl>
            <w:tblPr>
              <w:tblW w:w="9969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19"/>
              <w:gridCol w:w="578"/>
              <w:gridCol w:w="743"/>
              <w:gridCol w:w="181"/>
              <w:gridCol w:w="1363"/>
              <w:gridCol w:w="34"/>
              <w:gridCol w:w="303"/>
              <w:gridCol w:w="189"/>
              <w:gridCol w:w="1121"/>
              <w:gridCol w:w="101"/>
              <w:gridCol w:w="94"/>
              <w:gridCol w:w="720"/>
              <w:gridCol w:w="1424"/>
              <w:gridCol w:w="2001"/>
              <w:gridCol w:w="144"/>
              <w:gridCol w:w="245"/>
              <w:gridCol w:w="144"/>
            </w:tblGrid>
            <w:tr w:rsidR="005A7179">
              <w:tc>
                <w:tcPr>
                  <w:tcW w:w="9614" w:type="dxa"/>
                  <w:gridSpan w:val="16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СВОДНАЯ СМЕТА №</w:t>
                  </w:r>
                </w:p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</w:tcPr>
                <w:p w:rsidR="005A7179" w:rsidRDefault="005A7179">
                  <w:pPr>
                    <w:widowControl w:val="0"/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bottom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7" w:type="dxa"/>
                </w:tcPr>
                <w:p w:rsidR="005A7179" w:rsidRDefault="005A7179">
                  <w:pPr>
                    <w:widowControl w:val="0"/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</w:tcPr>
                <w:p w:rsidR="005A7179" w:rsidRDefault="005A7179">
                  <w:pPr>
                    <w:widowControl w:val="0"/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  <w:gridSpan w:val="3"/>
                </w:tcPr>
                <w:p w:rsidR="005A7179" w:rsidRDefault="00EB7385">
                  <w:pPr>
                    <w:pStyle w:val="ConsPlusNormal0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26" w:type="dxa"/>
                  <w:gridSpan w:val="13"/>
                  <w:tcBorders>
                    <w:bottom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1" w:type="dxa"/>
                  <w:gridSpan w:val="3"/>
                </w:tcPr>
                <w:p w:rsidR="005A7179" w:rsidRDefault="005A7179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26" w:type="dxa"/>
                  <w:gridSpan w:val="13"/>
                  <w:tcBorders>
                    <w:top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  <w:vAlign w:val="bottom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</w:tcPr>
                <w:p w:rsidR="005A7179" w:rsidRDefault="00EB7385">
                  <w:pPr>
                    <w:pStyle w:val="ConsPlusNormal0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bottom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  <w:vAlign w:val="bottom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67" w:type="dxa"/>
                  <w:gridSpan w:val="6"/>
                  <w:tcBorders>
                    <w:top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20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rPr>
                <w:trHeight w:val="352"/>
              </w:trPr>
              <w:tc>
                <w:tcPr>
                  <w:tcW w:w="574" w:type="dxa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c>
                <w:tcPr>
                  <w:tcW w:w="593" w:type="dxa"/>
                  <w:gridSpan w:val="2"/>
                </w:tcPr>
                <w:p w:rsidR="005A7179" w:rsidRDefault="005A7179">
                  <w:pPr>
                    <w:pStyle w:val="ConsPlusNormal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</w:tcPr>
                <w:p w:rsidR="005A7179" w:rsidRDefault="00EB7385">
                  <w:pPr>
                    <w:pStyle w:val="ConsPlusNormal0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</w:tcPr>
                <w:p w:rsidR="005A7179" w:rsidRDefault="005A7179">
                  <w:pPr>
                    <w:widowControl w:val="0"/>
                  </w:pPr>
                </w:p>
              </w:tc>
              <w:tc>
                <w:tcPr>
                  <w:tcW w:w="247" w:type="dxa"/>
                </w:tcPr>
                <w:p w:rsidR="005A7179" w:rsidRDefault="005A7179">
                  <w:pPr>
                    <w:widowControl w:val="0"/>
                  </w:pPr>
                </w:p>
              </w:tc>
              <w:tc>
                <w:tcPr>
                  <w:tcW w:w="108" w:type="dxa"/>
                </w:tcPr>
                <w:p w:rsidR="005A7179" w:rsidRDefault="005A7179">
                  <w:pPr>
                    <w:widowControl w:val="0"/>
                  </w:pPr>
                </w:p>
              </w:tc>
            </w:tr>
            <w:tr w:rsidR="005A7179"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76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8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5A7179">
              <w:trPr>
                <w:trHeight w:val="74"/>
              </w:trPr>
              <w:tc>
                <w:tcPr>
                  <w:tcW w:w="1180" w:type="dxa"/>
                  <w:gridSpan w:val="3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widowControl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widowControl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76" w:type="dxa"/>
                  <w:gridSpan w:val="5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widowControl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5A7179"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5A7179"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A7179">
              <w:trPr>
                <w:trHeight w:val="432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A7179">
              <w:trPr>
                <w:trHeight w:val="281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A7179"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5A7179">
              <w:trPr>
                <w:trHeight w:val="323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A7179"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5A7179"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5A7179" w:rsidRDefault="00EB7385">
                  <w:pPr>
                    <w:pStyle w:val="ConsPlusNormal0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5A7179"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5A7179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000000"/>
                  </w:tcBorders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Руководитель</w:t>
                  </w:r>
                </w:p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000000"/>
                  </w:tcBorders>
                </w:tcPr>
                <w:p w:rsidR="005A7179" w:rsidRDefault="005A7179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5A7179">
              <w:tc>
                <w:tcPr>
                  <w:tcW w:w="3849" w:type="dxa"/>
                  <w:gridSpan w:val="8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5A7179">
              <w:tc>
                <w:tcPr>
                  <w:tcW w:w="3849" w:type="dxa"/>
                  <w:gridSpan w:val="8"/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5A7179">
              <w:trPr>
                <w:trHeight w:val="21"/>
              </w:trPr>
              <w:tc>
                <w:tcPr>
                  <w:tcW w:w="3849" w:type="dxa"/>
                  <w:gridSpan w:val="8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5A7179">
              <w:tc>
                <w:tcPr>
                  <w:tcW w:w="2119" w:type="dxa"/>
                  <w:gridSpan w:val="5"/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Начальник отдела</w:t>
                  </w:r>
                </w:p>
              </w:tc>
              <w:tc>
                <w:tcPr>
                  <w:tcW w:w="3063" w:type="dxa"/>
                  <w:gridSpan w:val="5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6" w:type="dxa"/>
                  <w:gridSpan w:val="2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5A7179">
              <w:trPr>
                <w:trHeight w:val="347"/>
              </w:trPr>
              <w:tc>
                <w:tcPr>
                  <w:tcW w:w="2119" w:type="dxa"/>
                  <w:gridSpan w:val="5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63" w:type="dxa"/>
                  <w:gridSpan w:val="5"/>
                </w:tcPr>
                <w:p w:rsidR="005A7179" w:rsidRDefault="005A7179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" w:type="dxa"/>
                  <w:gridSpan w:val="3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9" w:type="dxa"/>
                  <w:gridSpan w:val="5"/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5A7179">
              <w:tc>
                <w:tcPr>
                  <w:tcW w:w="2119" w:type="dxa"/>
                  <w:gridSpan w:val="5"/>
                </w:tcPr>
                <w:p w:rsidR="005A7179" w:rsidRDefault="00EB7385">
                  <w:pPr>
                    <w:pStyle w:val="ConsPlusNormal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A7179">
              <w:tc>
                <w:tcPr>
                  <w:tcW w:w="2119" w:type="dxa"/>
                  <w:gridSpan w:val="5"/>
                </w:tcPr>
                <w:p w:rsidR="005A7179" w:rsidRDefault="005A7179">
                  <w:pPr>
                    <w:pStyle w:val="ConsPlusNormal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:rsidR="005A7179" w:rsidRDefault="00EB7385">
                  <w:pPr>
                    <w:pStyle w:val="ConsPlusNormal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:rsidR="005A7179" w:rsidRDefault="005A7179">
            <w:pPr>
              <w:pStyle w:val="ConsPlusNormal0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199" w:type="dxa"/>
            <w:gridSpan w:val="4"/>
          </w:tcPr>
          <w:p w:rsidR="005A7179" w:rsidRDefault="005A7179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</w:tr>
    </w:tbl>
    <w:p w:rsidR="005A7179" w:rsidRDefault="005A7179">
      <w:pPr>
        <w:pStyle w:val="ConsPlusNormal0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5A7179" w:rsidRDefault="005A7179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sectPr w:rsidR="005A7179">
      <w:footerReference w:type="default" r:id="rId30"/>
      <w:footerReference w:type="first" r:id="rId31"/>
      <w:footnotePr>
        <w:numRestart w:val="eachPage"/>
      </w:footnotePr>
      <w:pgSz w:w="11906" w:h="16838"/>
      <w:pgMar w:top="851" w:right="924" w:bottom="766" w:left="130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E71" w:rsidRDefault="00EB7385">
      <w:pPr>
        <w:spacing w:after="0" w:line="240" w:lineRule="auto"/>
      </w:pPr>
      <w:r>
        <w:separator/>
      </w:r>
    </w:p>
  </w:endnote>
  <w:endnote w:type="continuationSeparator" w:id="0">
    <w:p w:rsidR="007A1E71" w:rsidRDefault="00EB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7108671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6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1611821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20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239250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22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EB7385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46662A">
      <w:rPr>
        <w:noProof/>
      </w:rPr>
      <w:t>24</w:t>
    </w:r>
    <w:r>
      <w:fldChar w:fldCharType="end"/>
    </w:r>
  </w:p>
  <w:p w:rsidR="005A7179" w:rsidRDefault="005A7179">
    <w:pPr>
      <w:pStyle w:val="af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7884453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7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2077227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28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3185064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11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412708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12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654424"/>
      <w:docPartObj>
        <w:docPartGallery w:val="Page Numbers (Bottom of Page)"/>
        <w:docPartUnique/>
      </w:docPartObj>
    </w:sdtPr>
    <w:sdtEndPr/>
    <w:sdtContent>
      <w:p w:rsidR="005A7179" w:rsidRDefault="00EB7385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6662A">
          <w:rPr>
            <w:noProof/>
          </w:rPr>
          <w:t>15</w:t>
        </w:r>
        <w:r>
          <w:fldChar w:fldCharType="end"/>
        </w:r>
      </w:p>
      <w:p w:rsidR="005A7179" w:rsidRDefault="0046662A">
        <w:pPr>
          <w:pStyle w:val="af2"/>
        </w:pP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179" w:rsidRDefault="005A71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79" w:rsidRDefault="00EB7385">
      <w:pPr>
        <w:rPr>
          <w:sz w:val="12"/>
        </w:rPr>
      </w:pPr>
      <w:r>
        <w:separator/>
      </w:r>
    </w:p>
  </w:footnote>
  <w:footnote w:type="continuationSeparator" w:id="0">
    <w:p w:rsidR="005A7179" w:rsidRDefault="00EB7385">
      <w:pPr>
        <w:rPr>
          <w:sz w:val="12"/>
        </w:rPr>
      </w:pPr>
      <w:r>
        <w:continuationSeparator/>
      </w:r>
    </w:p>
  </w:footnote>
  <w:footnote w:id="1">
    <w:p w:rsidR="005A7179" w:rsidRDefault="00EB7385">
      <w:pPr>
        <w:pStyle w:val="ab"/>
        <w:jc w:val="both"/>
      </w:pPr>
      <w:r>
        <w:rPr>
          <w:rStyle w:val="ac"/>
        </w:rPr>
        <w:footnoteRef/>
      </w:r>
    </w:p>
  </w:footnote>
  <w:footnote w:id="2">
    <w:p w:rsidR="005A7179" w:rsidRDefault="00EB7385">
      <w:pPr>
        <w:pStyle w:val="ab"/>
      </w:pPr>
      <w:r>
        <w:rPr>
          <w:rStyle w:val="ac"/>
        </w:rPr>
        <w:footnoteRef/>
      </w:r>
    </w:p>
  </w:footnote>
  <w:footnote w:id="3">
    <w:p w:rsidR="005A7179" w:rsidRDefault="00EB7385">
      <w:pPr>
        <w:pStyle w:val="ab"/>
      </w:pPr>
      <w:r>
        <w:rPr>
          <w:rStyle w:val="ac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5A7179" w:rsidRDefault="00EB7385">
      <w:pPr>
        <w:pStyle w:val="ab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4">
    <w:p w:rsidR="005A7179" w:rsidRDefault="00EB7385">
      <w:pPr>
        <w:pStyle w:val="ab"/>
      </w:pPr>
      <w:r>
        <w:rPr>
          <w:rStyle w:val="ac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5A7179" w:rsidRDefault="00EB7385">
      <w:pPr>
        <w:pStyle w:val="ab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C4C"/>
    <w:multiLevelType w:val="multilevel"/>
    <w:tmpl w:val="3E04A804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D250FF"/>
    <w:multiLevelType w:val="multilevel"/>
    <w:tmpl w:val="1060A21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B6142F"/>
    <w:multiLevelType w:val="multilevel"/>
    <w:tmpl w:val="F70C0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1D76A0B"/>
    <w:multiLevelType w:val="multilevel"/>
    <w:tmpl w:val="E012BEFE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0F42F2"/>
    <w:multiLevelType w:val="multilevel"/>
    <w:tmpl w:val="2098CD74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1430E8"/>
    <w:multiLevelType w:val="multilevel"/>
    <w:tmpl w:val="CED8C46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5019BB"/>
    <w:multiLevelType w:val="multilevel"/>
    <w:tmpl w:val="7C3ED6A2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EF5B8E"/>
    <w:multiLevelType w:val="multilevel"/>
    <w:tmpl w:val="370C171A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cs="Arial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8" w15:restartNumberingAfterBreak="0">
    <w:nsid w:val="378D4C8D"/>
    <w:multiLevelType w:val="multilevel"/>
    <w:tmpl w:val="1A94DE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B7F3B51"/>
    <w:multiLevelType w:val="multilevel"/>
    <w:tmpl w:val="C7441ED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10" w15:restartNumberingAfterBreak="0">
    <w:nsid w:val="43E62305"/>
    <w:multiLevelType w:val="multilevel"/>
    <w:tmpl w:val="4C4EAA6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77A590C"/>
    <w:multiLevelType w:val="multilevel"/>
    <w:tmpl w:val="C5D62F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92F4A34"/>
    <w:multiLevelType w:val="multilevel"/>
    <w:tmpl w:val="DE52957A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EAC2C03"/>
    <w:multiLevelType w:val="multilevel"/>
    <w:tmpl w:val="5644F42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3840F23"/>
    <w:multiLevelType w:val="multilevel"/>
    <w:tmpl w:val="BB68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640E30D9"/>
    <w:multiLevelType w:val="multilevel"/>
    <w:tmpl w:val="6DA278C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912679"/>
    <w:multiLevelType w:val="multilevel"/>
    <w:tmpl w:val="57B4146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CDC7222"/>
    <w:multiLevelType w:val="multilevel"/>
    <w:tmpl w:val="C76CFB94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0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18" w15:restartNumberingAfterBreak="0">
    <w:nsid w:val="70AF2F53"/>
    <w:multiLevelType w:val="multilevel"/>
    <w:tmpl w:val="8E20E7E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4" w:hanging="450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9" w15:restartNumberingAfterBreak="0">
    <w:nsid w:val="7C50501E"/>
    <w:multiLevelType w:val="multilevel"/>
    <w:tmpl w:val="9D1251E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FC21092"/>
    <w:multiLevelType w:val="multilevel"/>
    <w:tmpl w:val="B6F0965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2"/>
  </w:num>
  <w:num w:numId="5">
    <w:abstractNumId w:val="18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"/>
  </w:num>
  <w:num w:numId="11">
    <w:abstractNumId w:val="20"/>
  </w:num>
  <w:num w:numId="12">
    <w:abstractNumId w:val="19"/>
  </w:num>
  <w:num w:numId="13">
    <w:abstractNumId w:val="6"/>
  </w:num>
  <w:num w:numId="14">
    <w:abstractNumId w:val="13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5"/>
  </w:num>
  <w:num w:numId="20">
    <w:abstractNumId w:val="16"/>
  </w:num>
  <w:num w:numId="21">
    <w:abstractNumId w:val="11"/>
  </w:num>
  <w:num w:numId="22">
    <w:abstractNumId w:val="15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79"/>
    <w:rsid w:val="0046662A"/>
    <w:rsid w:val="005A7179"/>
    <w:rsid w:val="007A1E71"/>
    <w:rsid w:val="00EB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740CB-E692-4C44-8AF3-9F2B569C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1"/>
    <w:next w:val="a1"/>
    <w:link w:val="11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1"/>
    <w:next w:val="a1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1"/>
    <w:next w:val="a1"/>
    <w:link w:val="32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1"/>
    <w:next w:val="a1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1"/>
    <w:next w:val="a1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1"/>
    <w:next w:val="a1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qFormat/>
    <w:rsid w:val="00CB04DA"/>
    <w:rPr>
      <w:sz w:val="16"/>
      <w:szCs w:val="16"/>
    </w:rPr>
  </w:style>
  <w:style w:type="character" w:customStyle="1" w:styleId="a6">
    <w:name w:val="Текст примечания Знак"/>
    <w:link w:val="a7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выноски Знак"/>
    <w:link w:val="a9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link w:val="20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2">
    <w:name w:val="Гиперссылка1"/>
    <w:uiPriority w:val="99"/>
    <w:qFormat/>
    <w:rsid w:val="00D4745F"/>
    <w:rPr>
      <w:color w:val="0000FF"/>
      <w:u w:val="single"/>
    </w:rPr>
  </w:style>
  <w:style w:type="character" w:customStyle="1" w:styleId="apple-style-span">
    <w:name w:val="apple-style-span"/>
    <w:basedOn w:val="a2"/>
    <w:qFormat/>
    <w:rsid w:val="00B4339D"/>
  </w:style>
  <w:style w:type="character" w:customStyle="1" w:styleId="apple-converted-space">
    <w:name w:val="apple-converted-space"/>
    <w:basedOn w:val="a2"/>
    <w:qFormat/>
    <w:rsid w:val="00B4339D"/>
  </w:style>
  <w:style w:type="character" w:customStyle="1" w:styleId="aa">
    <w:name w:val="Текст сноски Знак"/>
    <w:link w:val="ab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Символ сноски"/>
    <w:qFormat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0406E"/>
    <w:rPr>
      <w:vertAlign w:val="superscript"/>
    </w:rPr>
  </w:style>
  <w:style w:type="character" w:customStyle="1" w:styleId="13">
    <w:name w:val="Подпункт Знак1"/>
    <w:link w:val="ae"/>
    <w:qFormat/>
    <w:locked/>
    <w:rsid w:val="00192F26"/>
    <w:rPr>
      <w:rFonts w:ascii="Times New Roman" w:hAnsi="Times New Roman"/>
      <w:b/>
      <w:sz w:val="28"/>
    </w:rPr>
  </w:style>
  <w:style w:type="character" w:customStyle="1" w:styleId="af">
    <w:name w:val="Верхний колонтитул Знак"/>
    <w:basedOn w:val="a2"/>
    <w:link w:val="af0"/>
    <w:uiPriority w:val="99"/>
    <w:qFormat/>
    <w:rsid w:val="00FF6229"/>
  </w:style>
  <w:style w:type="character" w:customStyle="1" w:styleId="af1">
    <w:name w:val="Нижний колонтитул Знак"/>
    <w:basedOn w:val="a2"/>
    <w:link w:val="af2"/>
    <w:uiPriority w:val="99"/>
    <w:qFormat/>
    <w:rsid w:val="00FF6229"/>
  </w:style>
  <w:style w:type="character" w:styleId="af3">
    <w:name w:val="line number"/>
    <w:basedOn w:val="a2"/>
    <w:uiPriority w:val="99"/>
    <w:semiHidden/>
    <w:unhideWhenUsed/>
    <w:qFormat/>
    <w:rsid w:val="00FF6229"/>
  </w:style>
  <w:style w:type="character" w:customStyle="1" w:styleId="af4">
    <w:name w:val="Схема документа Знак"/>
    <w:link w:val="af5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2">
    <w:name w:val="Заголовок 3 Знак"/>
    <w:link w:val="30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f6">
    <w:name w:val="Название Знак"/>
    <w:link w:val="14"/>
    <w:uiPriority w:val="10"/>
    <w:qFormat/>
    <w:rsid w:val="00BB18D9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9">
    <w:name w:val="Strong"/>
    <w:uiPriority w:val="22"/>
    <w:qFormat/>
    <w:rsid w:val="00BB18D9"/>
    <w:rPr>
      <w:b/>
      <w:bCs/>
    </w:rPr>
  </w:style>
  <w:style w:type="character" w:styleId="afa">
    <w:name w:val="Emphasis"/>
    <w:uiPriority w:val="20"/>
    <w:qFormat/>
    <w:rsid w:val="00BB18D9"/>
    <w:rPr>
      <w:i/>
      <w:iCs/>
    </w:rPr>
  </w:style>
  <w:style w:type="character" w:customStyle="1" w:styleId="22">
    <w:name w:val="Цитата 2 Знак"/>
    <w:link w:val="23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b">
    <w:name w:val="Выделенная цитата Знак"/>
    <w:link w:val="afc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d">
    <w:name w:val="Subtle Emphasis"/>
    <w:uiPriority w:val="19"/>
    <w:qFormat/>
    <w:rsid w:val="00BB18D9"/>
    <w:rPr>
      <w:i/>
      <w:iCs/>
      <w:color w:val="808080"/>
    </w:rPr>
  </w:style>
  <w:style w:type="character" w:styleId="afe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0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1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f2">
    <w:name w:val="Электронная подпись Знак"/>
    <w:link w:val="aff3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4">
    <w:name w:val="Тема примечания Знак"/>
    <w:link w:val="aff5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6">
    <w:name w:val="Основной текст с отступом Знак"/>
    <w:link w:val="aff7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5">
    <w:name w:val="Просмотренная гиперссылка1"/>
    <w:uiPriority w:val="99"/>
    <w:semiHidden/>
    <w:unhideWhenUsed/>
    <w:qFormat/>
    <w:rsid w:val="00B211E3"/>
    <w:rPr>
      <w:color w:val="954F72"/>
      <w:u w:val="single"/>
    </w:rPr>
  </w:style>
  <w:style w:type="character" w:customStyle="1" w:styleId="aff8">
    <w:name w:val="Абзац списка Знак"/>
    <w:link w:val="aff9"/>
    <w:uiPriority w:val="34"/>
    <w:qFormat/>
    <w:rsid w:val="00253374"/>
    <w:rPr>
      <w:sz w:val="22"/>
      <w:szCs w:val="22"/>
    </w:rPr>
  </w:style>
  <w:style w:type="character" w:customStyle="1" w:styleId="61">
    <w:name w:val="Основной текст (6)_"/>
    <w:basedOn w:val="a2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fa">
    <w:name w:val="Колонтитул_"/>
    <w:basedOn w:val="a2"/>
    <w:link w:val="affb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fc">
    <w:name w:val="комментарий"/>
    <w:qFormat/>
    <w:rsid w:val="008D2EC1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170C47"/>
    <w:rPr>
      <w:rFonts w:ascii="Arial" w:hAnsi="Arial" w:cs="Arial"/>
    </w:rPr>
  </w:style>
  <w:style w:type="character" w:customStyle="1" w:styleId="16">
    <w:name w:val="Абзац списка Знак1"/>
    <w:basedOn w:val="a2"/>
    <w:uiPriority w:val="34"/>
    <w:qFormat/>
    <w:rsid w:val="00A270F3"/>
    <w:rPr>
      <w:rFonts w:ascii="Calibri" w:hAnsi="Calibri"/>
      <w:sz w:val="22"/>
    </w:rPr>
  </w:style>
  <w:style w:type="character" w:customStyle="1" w:styleId="affd">
    <w:name w:val="Символ концевой сноски"/>
    <w:qFormat/>
    <w:rPr>
      <w:vertAlign w:val="superscript"/>
    </w:rPr>
  </w:style>
  <w:style w:type="character" w:styleId="affe">
    <w:name w:val="endnote reference"/>
    <w:rPr>
      <w:vertAlign w:val="superscript"/>
    </w:rPr>
  </w:style>
  <w:style w:type="character" w:customStyle="1" w:styleId="afff">
    <w:name w:val="Маркеры"/>
    <w:qFormat/>
    <w:rPr>
      <w:rFonts w:ascii="OpenSymbol" w:eastAsia="OpenSymbol" w:hAnsi="OpenSymbol" w:cs="OpenSymbol"/>
    </w:rPr>
  </w:style>
  <w:style w:type="character" w:customStyle="1" w:styleId="afff0">
    <w:name w:val="Символ нумерации"/>
    <w:qFormat/>
  </w:style>
  <w:style w:type="character" w:styleId="afff1">
    <w:name w:val="Hyperlink"/>
    <w:rPr>
      <w:color w:val="000080"/>
      <w:u w:val="single"/>
    </w:rPr>
  </w:style>
  <w:style w:type="paragraph" w:styleId="afff2">
    <w:name w:val="Title"/>
    <w:basedOn w:val="a1"/>
    <w:next w:val="afff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f3">
    <w:name w:val="Body Text"/>
    <w:basedOn w:val="a1"/>
    <w:pPr>
      <w:spacing w:after="140"/>
    </w:pPr>
  </w:style>
  <w:style w:type="paragraph" w:styleId="afff4">
    <w:name w:val="List"/>
    <w:basedOn w:val="afff3"/>
    <w:rPr>
      <w:rFonts w:cs="Arial"/>
    </w:rPr>
  </w:style>
  <w:style w:type="paragraph" w:styleId="afff5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6">
    <w:name w:val="index heading"/>
    <w:basedOn w:val="afff2"/>
  </w:style>
  <w:style w:type="paragraph" w:customStyle="1" w:styleId="caption1">
    <w:name w:val="caption1"/>
    <w:basedOn w:val="a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heading1">
    <w:name w:val="index heading1"/>
    <w:basedOn w:val="afff2"/>
    <w:qFormat/>
  </w:style>
  <w:style w:type="paragraph" w:customStyle="1" w:styleId="caption11">
    <w:name w:val="caption11"/>
    <w:basedOn w:val="a1"/>
    <w:next w:val="a1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indexheading11">
    <w:name w:val="index heading11"/>
    <w:basedOn w:val="afff2"/>
    <w:qFormat/>
  </w:style>
  <w:style w:type="paragraph" w:styleId="aff9">
    <w:name w:val="List Paragraph"/>
    <w:basedOn w:val="a1"/>
    <w:link w:val="aff8"/>
    <w:uiPriority w:val="34"/>
    <w:qFormat/>
    <w:rsid w:val="00141D91"/>
    <w:pPr>
      <w:ind w:left="720"/>
      <w:contextualSpacing/>
    </w:pPr>
  </w:style>
  <w:style w:type="paragraph" w:styleId="a7">
    <w:name w:val="annotation text"/>
    <w:basedOn w:val="a1"/>
    <w:link w:val="a6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9">
    <w:name w:val="Balloon Text"/>
    <w:basedOn w:val="a1"/>
    <w:link w:val="a8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7">
    <w:name w:val="Обычный+ без отступа"/>
    <w:basedOn w:val="a1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f8">
    <w:name w:val="Таблица шапка"/>
    <w:basedOn w:val="a1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f9">
    <w:name w:val="Текст таблицы"/>
    <w:basedOn w:val="a1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1"/>
    <w:qFormat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e">
    <w:name w:val="Подпункт"/>
    <w:basedOn w:val="a"/>
    <w:link w:val="13"/>
    <w:qFormat/>
    <w:rsid w:val="00B5006B"/>
    <w:pPr>
      <w:tabs>
        <w:tab w:val="clear" w:pos="1134"/>
      </w:tabs>
    </w:pPr>
  </w:style>
  <w:style w:type="paragraph" w:customStyle="1" w:styleId="afffa">
    <w:name w:val="Подподпункт"/>
    <w:basedOn w:val="ae"/>
    <w:qFormat/>
    <w:rsid w:val="00B5006B"/>
    <w:pPr>
      <w:tabs>
        <w:tab w:val="left" w:pos="1134"/>
        <w:tab w:val="left" w:pos="1418"/>
      </w:tabs>
    </w:pPr>
  </w:style>
  <w:style w:type="paragraph" w:customStyle="1" w:styleId="a0">
    <w:name w:val="Подподподпункт"/>
    <w:basedOn w:val="a1"/>
    <w:qFormat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">
    <w:name w:val="Пункт1"/>
    <w:basedOn w:val="a1"/>
    <w:qFormat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3">
    <w:name w:val="Пункт_3"/>
    <w:basedOn w:val="a1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7">
    <w:name w:val="toc 1"/>
    <w:basedOn w:val="a1"/>
    <w:next w:val="a1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4">
    <w:name w:val="toc 2"/>
    <w:basedOn w:val="a1"/>
    <w:next w:val="a1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b">
    <w:name w:val="footnote text"/>
    <w:basedOn w:val="a1"/>
    <w:link w:val="aa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ConsPlusNormal0">
    <w:name w:val="ConsPlusNormal"/>
    <w:link w:val="ConsPlusNormal"/>
    <w:qFormat/>
    <w:rsid w:val="00192F26"/>
    <w:pPr>
      <w:widowControl w:val="0"/>
      <w:ind w:firstLine="720"/>
    </w:pPr>
    <w:rPr>
      <w:rFonts w:ascii="Arial" w:hAnsi="Arial" w:cs="Arial"/>
    </w:rPr>
  </w:style>
  <w:style w:type="paragraph" w:customStyle="1" w:styleId="afffb">
    <w:name w:val="Таблица"/>
    <w:basedOn w:val="a1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8">
    <w:name w:val="Абзац списка1"/>
    <w:basedOn w:val="a1"/>
    <w:qFormat/>
    <w:rsid w:val="00192F26"/>
    <w:pPr>
      <w:ind w:left="720"/>
      <w:contextualSpacing/>
    </w:pPr>
  </w:style>
  <w:style w:type="paragraph" w:customStyle="1" w:styleId="affb">
    <w:name w:val="Колонтитул"/>
    <w:basedOn w:val="a1"/>
    <w:link w:val="affa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0">
    <w:name w:val="header"/>
    <w:basedOn w:val="a1"/>
    <w:link w:val="af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1"/>
    <w:link w:val="af1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Document Map"/>
    <w:basedOn w:val="a1"/>
    <w:link w:val="af4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c">
    <w:name w:val="Знак Знак Знак Знак Знак Знак Знак Знак Знак"/>
    <w:basedOn w:val="a1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d">
    <w:name w:val="No Spacing"/>
    <w:basedOn w:val="a1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Название1"/>
    <w:basedOn w:val="a1"/>
    <w:next w:val="a1"/>
    <w:link w:val="af6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8">
    <w:name w:val="Subtitle"/>
    <w:basedOn w:val="a1"/>
    <w:next w:val="a1"/>
    <w:link w:val="af7"/>
    <w:uiPriority w:val="11"/>
    <w:qFormat/>
    <w:rsid w:val="00BB18D9"/>
    <w:p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c">
    <w:name w:val="Intense Quote"/>
    <w:basedOn w:val="a1"/>
    <w:next w:val="a1"/>
    <w:link w:val="afb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e">
    <w:name w:val="TOC Heading"/>
    <w:basedOn w:val="10"/>
    <w:next w:val="a1"/>
    <w:uiPriority w:val="39"/>
    <w:qFormat/>
    <w:rsid w:val="00BB18D9"/>
    <w:pPr>
      <w:outlineLvl w:val="9"/>
    </w:pPr>
  </w:style>
  <w:style w:type="paragraph" w:styleId="aff3">
    <w:name w:val="E-mail Signature"/>
    <w:basedOn w:val="a1"/>
    <w:link w:val="aff2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f">
    <w:name w:val="Знак"/>
    <w:basedOn w:val="a1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5">
    <w:name w:val="annotation subject"/>
    <w:basedOn w:val="a7"/>
    <w:next w:val="a7"/>
    <w:link w:val="aff4"/>
    <w:semiHidden/>
    <w:qFormat/>
    <w:rsid w:val="00BB18D9"/>
    <w:rPr>
      <w:rFonts w:eastAsia="Calibri"/>
      <w:b/>
      <w:bCs/>
    </w:rPr>
  </w:style>
  <w:style w:type="paragraph" w:customStyle="1" w:styleId="3">
    <w:name w:val="Нумерованный список ур3"/>
    <w:basedOn w:val="a1"/>
    <w:qFormat/>
    <w:rsid w:val="00BB18D9"/>
    <w:pPr>
      <w:numPr>
        <w:ilvl w:val="2"/>
        <w:numId w:val="2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rsid w:val="00B5006B"/>
    <w:pPr>
      <w:numPr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rsid w:val="00BB18D9"/>
    <w:pPr>
      <w:numPr>
        <w:ilvl w:val="1"/>
        <w:numId w:val="2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f0">
    <w:name w:val="Normal (Web)"/>
    <w:basedOn w:val="a1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f1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4">
    <w:name w:val="Знак Знак3 Знак Знак"/>
    <w:basedOn w:val="a1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2">
    <w:name w:val="Пункт"/>
    <w:basedOn w:val="a1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1"/>
    <w:qFormat/>
    <w:rsid w:val="00BB18D9"/>
    <w:pPr>
      <w:ind w:left="720"/>
      <w:contextualSpacing/>
    </w:pPr>
  </w:style>
  <w:style w:type="paragraph" w:styleId="aff7">
    <w:name w:val="Body Text Indent"/>
    <w:basedOn w:val="a1"/>
    <w:link w:val="aff6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3">
    <w:name w:val="Знак Знак"/>
    <w:basedOn w:val="a1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a1"/>
    <w:next w:val="a1"/>
    <w:autoRedefine/>
    <w:uiPriority w:val="39"/>
    <w:unhideWhenUsed/>
    <w:rsid w:val="00BB55BA"/>
    <w:pPr>
      <w:spacing w:after="100"/>
      <w:ind w:left="440"/>
    </w:pPr>
  </w:style>
  <w:style w:type="paragraph" w:customStyle="1" w:styleId="62">
    <w:name w:val="Основной текст (6)"/>
    <w:basedOn w:val="a1"/>
    <w:link w:val="61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1"/>
    <w:qFormat/>
    <w:rsid w:val="00A270F3"/>
    <w:pPr>
      <w:numPr>
        <w:numId w:val="7"/>
      </w:num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FORMATTEXT">
    <w:name w:val=".FORMATTEXT"/>
    <w:uiPriority w:val="99"/>
    <w:qFormat/>
    <w:rsid w:val="00F72831"/>
    <w:pPr>
      <w:widowControl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qFormat/>
    <w:rsid w:val="00F72831"/>
    <w:pPr>
      <w:widowControl w:val="0"/>
    </w:pPr>
    <w:rPr>
      <w:rFonts w:ascii="Arial" w:eastAsiaTheme="minorEastAsia" w:hAnsi="Arial" w:cs="Arial"/>
      <w:color w:val="2B4279"/>
    </w:rPr>
  </w:style>
  <w:style w:type="paragraph" w:customStyle="1" w:styleId="affff4">
    <w:name w:val="Содержимое таблицы"/>
    <w:basedOn w:val="a1"/>
    <w:qFormat/>
    <w:pPr>
      <w:widowControl w:val="0"/>
      <w:suppressLineNumbers/>
    </w:pPr>
  </w:style>
  <w:style w:type="paragraph" w:customStyle="1" w:styleId="affff5">
    <w:name w:val="Заголовок таблицы"/>
    <w:basedOn w:val="affff4"/>
    <w:qFormat/>
    <w:pPr>
      <w:jc w:val="center"/>
    </w:pPr>
    <w:rPr>
      <w:b/>
      <w:bCs/>
    </w:rPr>
  </w:style>
  <w:style w:type="numbering" w:customStyle="1" w:styleId="2114061491">
    <w:name w:val="2114061491"/>
    <w:qFormat/>
  </w:style>
  <w:style w:type="numbering" w:customStyle="1" w:styleId="20025917511">
    <w:name w:val="20025917511"/>
    <w:qFormat/>
  </w:style>
  <w:style w:type="numbering" w:customStyle="1" w:styleId="21117160651">
    <w:name w:val="21117160651"/>
    <w:qFormat/>
  </w:style>
  <w:style w:type="numbering" w:customStyle="1" w:styleId="42794916511">
    <w:name w:val="42794916511"/>
    <w:qFormat/>
  </w:style>
  <w:style w:type="numbering" w:customStyle="1" w:styleId="3945339401">
    <w:name w:val="3945339401"/>
    <w:qFormat/>
  </w:style>
  <w:style w:type="numbering" w:customStyle="1" w:styleId="2290724881">
    <w:name w:val="2290724881"/>
    <w:qFormat/>
  </w:style>
  <w:style w:type="numbering" w:customStyle="1" w:styleId="40304807001">
    <w:name w:val="40304807001"/>
    <w:qFormat/>
  </w:style>
  <w:style w:type="table" w:styleId="affff6">
    <w:name w:val="Table Grid"/>
    <w:basedOn w:val="a3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footer" Target="footer9.xml"/><Relationship Id="rId26" Type="http://schemas.openxmlformats.org/officeDocument/2006/relationships/footer" Target="footer16.xm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10" Type="http://schemas.openxmlformats.org/officeDocument/2006/relationships/footer" Target="footer2.xml"/><Relationship Id="rId19" Type="http://schemas.openxmlformats.org/officeDocument/2006/relationships/hyperlink" Target="file:///tmp/pid-5292/%D0%97%D0%90%D0%9A%D0%A3%D0%9F%D0%9A%D0%90%20%D1%80%D0%B0%D1%81%D1%87%D0%B5%D1%82%202025/H:/AppData/Local%20Settings/Temporary%20Internet%20Files/OLK7/%25D0%259F%25D0%25BE%25D1%2581%25D0%25BE%25D0%25B1%25D0%25B8%25D0%25B5%20%25D0%25BF%25D0%25BE%20%25D0%25B8%25D0%25BD%25D0%25B6%25D0%25B5%25D0%25BD%25D0%25B5%25D1%2580%25D0%25BD%25D1%258B%25D0%25BC%20%25D0%25B8%25D0%25B7%25D1%258B%25D1%2581%25D0%25BA%25D0%25B0%25D0%25BD%25D0%25B8%25D1%258F%25D0%25BC_2004.htm" TargetMode="External"/><Relationship Id="rId31" Type="http://schemas.openxmlformats.org/officeDocument/2006/relationships/footer" Target="footer2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wmf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5976-1908-4E2D-BE1B-323DCA88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7954</Words>
  <Characters>45341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Администратор</cp:lastModifiedBy>
  <cp:revision>2</cp:revision>
  <cp:lastPrinted>2021-07-09T09:18:00Z</cp:lastPrinted>
  <dcterms:created xsi:type="dcterms:W3CDTF">2026-03-21T07:33:00Z</dcterms:created>
  <dcterms:modified xsi:type="dcterms:W3CDTF">2026-03-21T07:33:00Z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